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F166" w14:textId="6E1B449D" w:rsidR="003178A5" w:rsidRDefault="00057455" w:rsidP="00057455">
      <w:pPr>
        <w:jc w:val="center"/>
        <w:rPr>
          <w:b/>
        </w:rPr>
      </w:pPr>
      <w:r>
        <w:rPr>
          <w:b/>
          <w:bCs/>
          <w:noProof/>
          <w:lang w:val="en-US"/>
        </w:rPr>
        <w:drawing>
          <wp:inline distT="0" distB="0" distL="0" distR="0" wp14:anchorId="03FAD19E" wp14:editId="5A3D209D">
            <wp:extent cx="4200902" cy="844000"/>
            <wp:effectExtent l="0" t="0" r="0" b="0"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902" cy="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43CAA" w14:textId="4A6EE852" w:rsidR="00492623" w:rsidRDefault="00492623" w:rsidP="00057455">
      <w:pPr>
        <w:jc w:val="center"/>
        <w:rPr>
          <w:b/>
        </w:rPr>
      </w:pPr>
      <w:r>
        <w:rPr>
          <w:b/>
        </w:rPr>
        <w:t>Version 1.</w:t>
      </w:r>
      <w:r w:rsidR="00FE46E1">
        <w:rPr>
          <w:b/>
        </w:rPr>
        <w:t>0</w:t>
      </w:r>
      <w:r>
        <w:rPr>
          <w:b/>
        </w:rPr>
        <w:t xml:space="preserve"> – </w:t>
      </w:r>
      <w:r w:rsidR="00FE46E1">
        <w:rPr>
          <w:b/>
        </w:rPr>
        <w:t>Novem</w:t>
      </w:r>
      <w:r w:rsidR="00BC13E9">
        <w:rPr>
          <w:b/>
        </w:rPr>
        <w:t>ber</w:t>
      </w:r>
      <w:r>
        <w:rPr>
          <w:b/>
        </w:rPr>
        <w:t xml:space="preserve"> 2021</w:t>
      </w:r>
    </w:p>
    <w:p w14:paraId="3C824EF1" w14:textId="77777777" w:rsidR="00492623" w:rsidRDefault="00492623" w:rsidP="00057455">
      <w:pPr>
        <w:jc w:val="center"/>
        <w:rPr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818A8" w14:paraId="1FBFC5FA" w14:textId="77777777" w:rsidTr="00777A77">
        <w:trPr>
          <w:trHeight w:val="288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7481DE39" w14:textId="25CDF2D9" w:rsidR="00B818A8" w:rsidRDefault="004A3C29" w:rsidP="004A3C29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77A77">
              <w:rPr>
                <w:rFonts w:asciiTheme="minorHAnsi" w:hAnsiTheme="minorHAnsi"/>
                <w:b/>
                <w:color w:val="000000" w:themeColor="text1"/>
              </w:rPr>
              <w:t>Author:</w:t>
            </w:r>
          </w:p>
          <w:p w14:paraId="68EA2D65" w14:textId="313F0E52" w:rsidR="007C2783" w:rsidRPr="00777A77" w:rsidRDefault="007C2783" w:rsidP="004A3C29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Project Title:</w:t>
            </w:r>
          </w:p>
          <w:p w14:paraId="59E6F92B" w14:textId="103590A8" w:rsidR="004A3C29" w:rsidRPr="00777A77" w:rsidRDefault="007C2783" w:rsidP="004A3C29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Chapter or Scene</w:t>
            </w:r>
            <w:r w:rsidR="004A3C29" w:rsidRPr="00777A77">
              <w:rPr>
                <w:rFonts w:asciiTheme="minorHAnsi" w:hAnsiTheme="minorHAnsi"/>
                <w:b/>
                <w:color w:val="000000" w:themeColor="text1"/>
              </w:rPr>
              <w:t>:</w:t>
            </w:r>
          </w:p>
          <w:p w14:paraId="23037385" w14:textId="77777777" w:rsidR="004A3C29" w:rsidRPr="00777A77" w:rsidRDefault="004A3C29" w:rsidP="004A3C29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77A77">
              <w:rPr>
                <w:rFonts w:asciiTheme="minorHAnsi" w:hAnsiTheme="minorHAnsi"/>
                <w:b/>
                <w:color w:val="000000" w:themeColor="text1"/>
              </w:rPr>
              <w:t>Length:</w:t>
            </w:r>
          </w:p>
          <w:p w14:paraId="5FC3A4C8" w14:textId="77777777" w:rsidR="00C1062F" w:rsidRDefault="005C4646" w:rsidP="004A3C29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77A77">
              <w:rPr>
                <w:rFonts w:asciiTheme="minorHAnsi" w:hAnsiTheme="minorHAnsi"/>
                <w:b/>
                <w:color w:val="000000" w:themeColor="text1"/>
              </w:rPr>
              <w:t>Date:</w:t>
            </w:r>
          </w:p>
          <w:p w14:paraId="51226C77" w14:textId="77777777" w:rsidR="00C1062F" w:rsidRDefault="00C1062F" w:rsidP="004A3C29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2FF1BEE4" w14:textId="77777777" w:rsidR="00C1062F" w:rsidRDefault="00C1062F" w:rsidP="004A3C29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C1062F">
              <w:rPr>
                <w:rFonts w:asciiTheme="minorHAnsi" w:hAnsiTheme="minorHAnsi"/>
                <w:bCs/>
                <w:color w:val="000000" w:themeColor="text1"/>
              </w:rPr>
              <w:t>In three sentences or less, what is happening in this scene?</w:t>
            </w:r>
          </w:p>
          <w:p w14:paraId="5534DBCF" w14:textId="77777777" w:rsidR="008B0E7A" w:rsidRDefault="008B0E7A" w:rsidP="004A3C29">
            <w:pPr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7CD721DA" w14:textId="3DC470CD" w:rsidR="008B0E7A" w:rsidRDefault="008B0E7A" w:rsidP="004A3C29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B0E7A">
              <w:rPr>
                <w:rFonts w:asciiTheme="minorHAnsi" w:hAnsiTheme="minorHAnsi"/>
                <w:bCs/>
                <w:color w:val="000000" w:themeColor="text1"/>
              </w:rPr>
              <w:t xml:space="preserve">Why is this scene important? </w:t>
            </w:r>
            <w:r w:rsidR="001B4DC6">
              <w:rPr>
                <w:rFonts w:asciiTheme="minorHAnsi" w:hAnsiTheme="minorHAnsi"/>
                <w:bCs/>
                <w:color w:val="000000" w:themeColor="text1"/>
              </w:rPr>
              <w:t xml:space="preserve">AND/OR </w:t>
            </w:r>
            <w:r w:rsidRPr="008B0E7A">
              <w:rPr>
                <w:rFonts w:asciiTheme="minorHAnsi" w:hAnsiTheme="minorHAnsi"/>
                <w:bCs/>
                <w:color w:val="000000" w:themeColor="text1"/>
              </w:rPr>
              <w:t>What are you trying to say about life?</w:t>
            </w:r>
          </w:p>
          <w:p w14:paraId="38586E71" w14:textId="77777777" w:rsidR="008B0E7A" w:rsidRDefault="008B0E7A" w:rsidP="004A3C29">
            <w:pPr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10E9D6B4" w14:textId="77777777" w:rsidR="008B0E7A" w:rsidRDefault="008B0E7A" w:rsidP="004A3C29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8B0E7A">
              <w:rPr>
                <w:rFonts w:asciiTheme="minorHAnsi" w:hAnsiTheme="minorHAnsi"/>
                <w:bCs/>
                <w:color w:val="000000" w:themeColor="text1"/>
              </w:rPr>
              <w:t>How do you want the reader to feel when they read the scene?</w:t>
            </w:r>
          </w:p>
          <w:p w14:paraId="746E0D83" w14:textId="77777777" w:rsidR="00E45E8A" w:rsidRDefault="00E45E8A" w:rsidP="004A3C29">
            <w:pPr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497B718B" w14:textId="1DD87D38" w:rsidR="00E45E8A" w:rsidRPr="00C1062F" w:rsidRDefault="00E45E8A" w:rsidP="004A3C29">
            <w:pPr>
              <w:rPr>
                <w:rFonts w:asciiTheme="minorHAnsi" w:hAnsiTheme="minorHAnsi"/>
                <w:bCs/>
                <w:color w:val="000000" w:themeColor="text1"/>
              </w:rPr>
            </w:pPr>
            <w:r w:rsidRPr="00E45E8A">
              <w:rPr>
                <w:rFonts w:asciiTheme="minorHAnsi" w:hAnsiTheme="minorHAnsi"/>
                <w:bCs/>
                <w:color w:val="000000" w:themeColor="text1"/>
              </w:rPr>
              <w:t>What’s wrong with the protagonist’s personal world? What is the disruption?</w:t>
            </w:r>
          </w:p>
        </w:tc>
      </w:tr>
    </w:tbl>
    <w:p w14:paraId="5D8DF583" w14:textId="77777777" w:rsidR="00057455" w:rsidRDefault="00057455" w:rsidP="004A3C29">
      <w:pPr>
        <w:pStyle w:val="NoSpacing"/>
        <w:rPr>
          <w:b/>
          <w:bCs/>
        </w:rPr>
      </w:pPr>
    </w:p>
    <w:p w14:paraId="26CB4B13" w14:textId="46F749A8" w:rsidR="00CC4440" w:rsidRDefault="00CC4440" w:rsidP="004A3C29">
      <w:pPr>
        <w:pStyle w:val="NoSpacing"/>
        <w:rPr>
          <w:b/>
          <w:bCs/>
        </w:rPr>
      </w:pPr>
      <w:r w:rsidRPr="00CC4440">
        <w:rPr>
          <w:b/>
          <w:bCs/>
        </w:rPr>
        <w:t>Who are the characters in the scene?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B4DC6" w:rsidRPr="00742A63" w14:paraId="33272400" w14:textId="77777777" w:rsidTr="009B1906">
        <w:tc>
          <w:tcPr>
            <w:tcW w:w="2337" w:type="dxa"/>
            <w:shd w:val="clear" w:color="auto" w:fill="F2F2F2" w:themeFill="background1" w:themeFillShade="F2"/>
          </w:tcPr>
          <w:p w14:paraId="12527FE5" w14:textId="691A2E79" w:rsidR="001B4DC6" w:rsidRPr="0059172A" w:rsidRDefault="001B4DC6" w:rsidP="009B1906">
            <w:pPr>
              <w:pStyle w:val="NoSpacing"/>
              <w:rPr>
                <w:b/>
                <w:bCs/>
                <w:i/>
                <w:iCs/>
              </w:rPr>
            </w:pPr>
            <w:r w:rsidRPr="0059172A">
              <w:rPr>
                <w:b/>
                <w:bCs/>
                <w:i/>
                <w:iCs/>
              </w:rPr>
              <w:t>Character</w:t>
            </w:r>
            <w:r w:rsidR="0059172A" w:rsidRPr="0059172A">
              <w:rPr>
                <w:b/>
                <w:bCs/>
                <w:i/>
                <w:iCs/>
              </w:rPr>
              <w:t xml:space="preserve"> Name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02012EB7" w14:textId="16DB276B" w:rsidR="001B4DC6" w:rsidRPr="00742A63" w:rsidRDefault="001B4DC6" w:rsidP="009B1906">
            <w:pPr>
              <w:pStyle w:val="NoSpacing"/>
              <w:rPr>
                <w:i/>
                <w:iCs/>
              </w:rPr>
            </w:pPr>
            <w:r w:rsidRPr="0059172A">
              <w:rPr>
                <w:b/>
                <w:bCs/>
                <w:i/>
                <w:iCs/>
              </w:rPr>
              <w:t>Voice</w:t>
            </w:r>
            <w:r w:rsidR="0059172A">
              <w:rPr>
                <w:i/>
                <w:iCs/>
              </w:rPr>
              <w:t xml:space="preserve"> - </w:t>
            </w:r>
            <w:r w:rsidR="0059172A" w:rsidRPr="0059172A">
              <w:rPr>
                <w:i/>
                <w:iCs/>
              </w:rPr>
              <w:t>How does a character sound? What words do they use? How is their speech paced? How do they modulate their voice in different situations? How do they sound different than other characters?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269D0A4" w14:textId="66B3C73D" w:rsidR="001B4DC6" w:rsidRPr="00742A63" w:rsidRDefault="001B4DC6" w:rsidP="009B1906">
            <w:pPr>
              <w:pStyle w:val="NoSpacing"/>
              <w:rPr>
                <w:i/>
                <w:iCs/>
              </w:rPr>
            </w:pPr>
            <w:r w:rsidRPr="0059172A">
              <w:rPr>
                <w:b/>
                <w:bCs/>
                <w:i/>
                <w:iCs/>
              </w:rPr>
              <w:t>Emotional State</w:t>
            </w:r>
            <w:r w:rsidR="0059172A">
              <w:rPr>
                <w:i/>
                <w:iCs/>
              </w:rPr>
              <w:t xml:space="preserve"> - </w:t>
            </w:r>
            <w:r w:rsidR="0059172A" w:rsidRPr="0059172A">
              <w:rPr>
                <w:i/>
                <w:iCs/>
              </w:rPr>
              <w:t>Is your character sad? Happy? Angry? Anxious? Excited?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3075D2DD" w14:textId="766A5D70" w:rsidR="001B4DC6" w:rsidRPr="00742A63" w:rsidRDefault="001B4DC6" w:rsidP="009B1906">
            <w:pPr>
              <w:pStyle w:val="NoSpacing"/>
              <w:rPr>
                <w:i/>
                <w:iCs/>
              </w:rPr>
            </w:pPr>
            <w:r w:rsidRPr="0059172A">
              <w:rPr>
                <w:b/>
                <w:bCs/>
                <w:i/>
                <w:iCs/>
              </w:rPr>
              <w:t>Physical Condition</w:t>
            </w:r>
            <w:r w:rsidR="0059172A">
              <w:rPr>
                <w:i/>
                <w:iCs/>
              </w:rPr>
              <w:t xml:space="preserve"> - </w:t>
            </w:r>
            <w:r w:rsidR="0059172A" w:rsidRPr="0059172A">
              <w:rPr>
                <w:i/>
                <w:iCs/>
              </w:rPr>
              <w:t>Is your character healthy or ill? What is their current state of well-being that is manifested physically?</w:t>
            </w:r>
          </w:p>
        </w:tc>
      </w:tr>
      <w:tr w:rsidR="001B4DC6" w:rsidRPr="00A667F4" w14:paraId="76F07991" w14:textId="77777777" w:rsidTr="009B1906">
        <w:tc>
          <w:tcPr>
            <w:tcW w:w="2337" w:type="dxa"/>
          </w:tcPr>
          <w:p w14:paraId="7F9CDD47" w14:textId="77A3D1EC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3FE1DF5C" w14:textId="4F6F307C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57429BEB" w14:textId="6272212A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31647BDC" w14:textId="33C3326C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</w:tr>
      <w:tr w:rsidR="001B4DC6" w:rsidRPr="00A667F4" w14:paraId="3E007031" w14:textId="77777777" w:rsidTr="009B1906">
        <w:tc>
          <w:tcPr>
            <w:tcW w:w="2337" w:type="dxa"/>
          </w:tcPr>
          <w:p w14:paraId="2F3B1A8C" w14:textId="77777777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09763911" w14:textId="77777777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1777EA3D" w14:textId="77777777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6E61EE50" w14:textId="77777777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</w:tr>
      <w:tr w:rsidR="001B4DC6" w:rsidRPr="00A667F4" w14:paraId="363908FC" w14:textId="77777777" w:rsidTr="009B1906">
        <w:tc>
          <w:tcPr>
            <w:tcW w:w="2337" w:type="dxa"/>
          </w:tcPr>
          <w:p w14:paraId="29859289" w14:textId="77777777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0453495F" w14:textId="77777777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0A326C73" w14:textId="77777777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4B772E53" w14:textId="77777777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</w:tr>
      <w:tr w:rsidR="001B4DC6" w:rsidRPr="00A667F4" w14:paraId="58B2D7ED" w14:textId="77777777" w:rsidTr="009B1906">
        <w:tc>
          <w:tcPr>
            <w:tcW w:w="2337" w:type="dxa"/>
          </w:tcPr>
          <w:p w14:paraId="451A756D" w14:textId="77777777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2317B42F" w14:textId="77777777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5F6843E4" w14:textId="77777777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3E017358" w14:textId="77777777" w:rsidR="001B4DC6" w:rsidRPr="00A667F4" w:rsidRDefault="001B4DC6" w:rsidP="009B1906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0F2153CB" w14:textId="3EB8B3B0" w:rsidR="004A3C29" w:rsidRPr="00076094" w:rsidRDefault="00076094" w:rsidP="004A3C29">
      <w:pPr>
        <w:pStyle w:val="NoSpacing"/>
        <w:rPr>
          <w:i/>
          <w:iCs/>
          <w:sz w:val="18"/>
          <w:szCs w:val="18"/>
        </w:rPr>
      </w:pPr>
      <w:r w:rsidRPr="00076094">
        <w:rPr>
          <w:i/>
          <w:iCs/>
          <w:sz w:val="18"/>
          <w:szCs w:val="18"/>
        </w:rPr>
        <w:t>+ protagonist</w:t>
      </w:r>
    </w:p>
    <w:p w14:paraId="4ED2463F" w14:textId="4CED4D7B" w:rsidR="00076094" w:rsidRPr="00076094" w:rsidRDefault="00076094" w:rsidP="004A3C29">
      <w:pPr>
        <w:pStyle w:val="NoSpacing"/>
        <w:rPr>
          <w:i/>
          <w:iCs/>
          <w:sz w:val="18"/>
          <w:szCs w:val="18"/>
        </w:rPr>
      </w:pPr>
      <w:r w:rsidRPr="00076094">
        <w:rPr>
          <w:i/>
          <w:iCs/>
          <w:sz w:val="18"/>
          <w:szCs w:val="18"/>
        </w:rPr>
        <w:t>- antagonist</w:t>
      </w:r>
    </w:p>
    <w:p w14:paraId="46C2456B" w14:textId="77777777" w:rsidR="00076094" w:rsidRDefault="00076094" w:rsidP="004A3C29">
      <w:pPr>
        <w:pStyle w:val="NoSpacing"/>
      </w:pPr>
    </w:p>
    <w:p w14:paraId="0C9846C0" w14:textId="11C7A215" w:rsidR="004A3C29" w:rsidRDefault="001B4DC6" w:rsidP="004A3C29">
      <w:pPr>
        <w:pStyle w:val="NoSpacing"/>
        <w:rPr>
          <w:b/>
          <w:bCs/>
        </w:rPr>
      </w:pPr>
      <w:r w:rsidRPr="001B4DC6">
        <w:rPr>
          <w:b/>
          <w:bCs/>
        </w:rPr>
        <w:t>What does the protagonist want (external pursuits)? Do they get it?</w:t>
      </w:r>
    </w:p>
    <w:p w14:paraId="32A1B55B" w14:textId="1BD5C88B" w:rsidR="00B0384E" w:rsidRPr="00B0384E" w:rsidRDefault="00B0384E" w:rsidP="004A3C29">
      <w:pPr>
        <w:pStyle w:val="NoSpacing"/>
        <w:rPr>
          <w:i/>
          <w:iCs/>
        </w:rPr>
      </w:pPr>
      <w:r w:rsidRPr="00B0384E">
        <w:rPr>
          <w:i/>
          <w:iCs/>
        </w:rPr>
        <w:t>Want:</w:t>
      </w:r>
    </w:p>
    <w:p w14:paraId="737B2D46" w14:textId="5E8CFADC" w:rsidR="00B0384E" w:rsidRPr="00B0384E" w:rsidRDefault="00B0384E" w:rsidP="004A3C29">
      <w:pPr>
        <w:pStyle w:val="NoSpacing"/>
        <w:rPr>
          <w:i/>
          <w:iCs/>
        </w:rPr>
      </w:pPr>
      <w:r w:rsidRPr="00B0384E">
        <w:rPr>
          <w:i/>
          <w:iCs/>
        </w:rPr>
        <w:t>Acquired:</w:t>
      </w:r>
      <w:r w:rsidR="00076094">
        <w:rPr>
          <w:i/>
          <w:iCs/>
        </w:rPr>
        <w:t xml:space="preserve"> 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A3C29" w14:paraId="0870A81F" w14:textId="77777777" w:rsidTr="004A3C29">
        <w:tc>
          <w:tcPr>
            <w:tcW w:w="2337" w:type="dxa"/>
            <w:shd w:val="clear" w:color="auto" w:fill="F2F2F2" w:themeFill="background1" w:themeFillShade="F2"/>
          </w:tcPr>
          <w:p w14:paraId="48DEE979" w14:textId="77777777" w:rsidR="004A3C29" w:rsidRPr="00742A63" w:rsidRDefault="004A3C29" w:rsidP="00CD18E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Underdeveloped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2AAFA9DD" w14:textId="77777777" w:rsidR="004A3C29" w:rsidRPr="00742A63" w:rsidRDefault="004A3C29" w:rsidP="00CD18E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Fair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30145422" w14:textId="77777777" w:rsidR="004A3C29" w:rsidRPr="00742A63" w:rsidRDefault="004A3C29" w:rsidP="00CD18EF">
            <w:pPr>
              <w:pStyle w:val="NoSpacing"/>
              <w:rPr>
                <w:i/>
                <w:iCs/>
              </w:rPr>
            </w:pPr>
            <w:r w:rsidRPr="00742A63">
              <w:rPr>
                <w:i/>
                <w:iCs/>
              </w:rPr>
              <w:t>Good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16EC75D2" w14:textId="77777777" w:rsidR="004A3C29" w:rsidRPr="00742A63" w:rsidRDefault="004A3C29" w:rsidP="00CD18EF">
            <w:pPr>
              <w:pStyle w:val="NoSpacing"/>
              <w:rPr>
                <w:i/>
                <w:iCs/>
              </w:rPr>
            </w:pPr>
            <w:r w:rsidRPr="00742A63">
              <w:rPr>
                <w:i/>
                <w:iCs/>
              </w:rPr>
              <w:t>Excellent</w:t>
            </w:r>
          </w:p>
        </w:tc>
      </w:tr>
      <w:tr w:rsidR="004A3C29" w14:paraId="14FFA243" w14:textId="77777777" w:rsidTr="00CD18EF">
        <w:tc>
          <w:tcPr>
            <w:tcW w:w="2337" w:type="dxa"/>
          </w:tcPr>
          <w:p w14:paraId="64EE74E4" w14:textId="03E92863" w:rsidR="004A3C29" w:rsidRPr="00A667F4" w:rsidRDefault="004A3C29" w:rsidP="00CD18EF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>The want</w:t>
            </w:r>
            <w:r w:rsidR="00CA6D73">
              <w:rPr>
                <w:sz w:val="18"/>
                <w:szCs w:val="18"/>
              </w:rPr>
              <w:t xml:space="preserve"> or external pursuit</w:t>
            </w:r>
            <w:r w:rsidRPr="00A667F4">
              <w:rPr>
                <w:sz w:val="18"/>
                <w:szCs w:val="18"/>
              </w:rPr>
              <w:t xml:space="preserve"> of the protagonist </w:t>
            </w:r>
            <w:r w:rsidR="00CA6D73">
              <w:rPr>
                <w:sz w:val="18"/>
                <w:szCs w:val="18"/>
              </w:rPr>
              <w:t>is</w:t>
            </w:r>
            <w:r w:rsidRPr="00A667F4">
              <w:rPr>
                <w:sz w:val="18"/>
                <w:szCs w:val="18"/>
              </w:rPr>
              <w:t xml:space="preserve"> unclear or undefined. Readers perceive the character</w:t>
            </w:r>
            <w:r w:rsidR="001B4DC6">
              <w:rPr>
                <w:sz w:val="18"/>
                <w:szCs w:val="18"/>
              </w:rPr>
              <w:t xml:space="preserve">’s </w:t>
            </w:r>
            <w:r w:rsidR="00CA6D73">
              <w:rPr>
                <w:sz w:val="18"/>
                <w:szCs w:val="18"/>
              </w:rPr>
              <w:t>want</w:t>
            </w:r>
            <w:r w:rsidR="001B4DC6">
              <w:rPr>
                <w:sz w:val="18"/>
                <w:szCs w:val="18"/>
              </w:rPr>
              <w:t xml:space="preserve"> as flat</w:t>
            </w:r>
            <w:r w:rsidRPr="00A667F4">
              <w:rPr>
                <w:sz w:val="18"/>
                <w:szCs w:val="18"/>
              </w:rPr>
              <w:t>.</w:t>
            </w:r>
          </w:p>
        </w:tc>
        <w:tc>
          <w:tcPr>
            <w:tcW w:w="2337" w:type="dxa"/>
          </w:tcPr>
          <w:p w14:paraId="2B07418C" w14:textId="5B0DDE22" w:rsidR="004A3C29" w:rsidRPr="00A667F4" w:rsidRDefault="004A3C29" w:rsidP="00CD18EF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>The want</w:t>
            </w:r>
            <w:r w:rsidR="00CA6D73">
              <w:rPr>
                <w:sz w:val="18"/>
                <w:szCs w:val="18"/>
              </w:rPr>
              <w:t xml:space="preserve"> or external pursuit</w:t>
            </w:r>
            <w:r w:rsidRPr="00A667F4">
              <w:rPr>
                <w:sz w:val="18"/>
                <w:szCs w:val="18"/>
              </w:rPr>
              <w:t xml:space="preserve"> of the protagonist exist</w:t>
            </w:r>
            <w:r w:rsidR="00CA6D73">
              <w:rPr>
                <w:sz w:val="18"/>
                <w:szCs w:val="18"/>
              </w:rPr>
              <w:t>s</w:t>
            </w:r>
            <w:r w:rsidRPr="00A667F4">
              <w:rPr>
                <w:sz w:val="18"/>
                <w:szCs w:val="18"/>
              </w:rPr>
              <w:t xml:space="preserve">, but </w:t>
            </w:r>
            <w:r w:rsidR="00CA6D73">
              <w:rPr>
                <w:sz w:val="18"/>
                <w:szCs w:val="18"/>
              </w:rPr>
              <w:t>it is</w:t>
            </w:r>
            <w:r w:rsidRPr="00A667F4">
              <w:rPr>
                <w:sz w:val="18"/>
                <w:szCs w:val="18"/>
              </w:rPr>
              <w:t xml:space="preserve"> unclear or inexplicably inconsistent throughout the </w:t>
            </w:r>
            <w:r w:rsidR="00CA6D73">
              <w:rPr>
                <w:sz w:val="18"/>
                <w:szCs w:val="18"/>
              </w:rPr>
              <w:t>scene</w:t>
            </w:r>
            <w:r w:rsidRPr="00A667F4">
              <w:rPr>
                <w:sz w:val="18"/>
                <w:szCs w:val="18"/>
              </w:rPr>
              <w:t>. Readers understand the character’s motive</w:t>
            </w:r>
            <w:r w:rsidR="00CA6D73">
              <w:rPr>
                <w:sz w:val="18"/>
                <w:szCs w:val="18"/>
              </w:rPr>
              <w:t xml:space="preserve"> in the </w:t>
            </w:r>
            <w:r w:rsidR="00CA6D73">
              <w:rPr>
                <w:sz w:val="18"/>
                <w:szCs w:val="18"/>
              </w:rPr>
              <w:lastRenderedPageBreak/>
              <w:t>scene</w:t>
            </w:r>
            <w:r w:rsidRPr="00A667F4">
              <w:rPr>
                <w:sz w:val="18"/>
                <w:szCs w:val="18"/>
              </w:rPr>
              <w:t xml:space="preserve">, but </w:t>
            </w:r>
            <w:r w:rsidR="00CA6D73">
              <w:rPr>
                <w:sz w:val="18"/>
                <w:szCs w:val="18"/>
              </w:rPr>
              <w:t>it</w:t>
            </w:r>
            <w:r w:rsidRPr="00A667F4">
              <w:rPr>
                <w:sz w:val="18"/>
                <w:szCs w:val="18"/>
              </w:rPr>
              <w:t xml:space="preserve"> often def</w:t>
            </w:r>
            <w:r w:rsidR="00CA6D73">
              <w:rPr>
                <w:sz w:val="18"/>
                <w:szCs w:val="18"/>
              </w:rPr>
              <w:t>ies</w:t>
            </w:r>
            <w:r w:rsidRPr="00A667F4">
              <w:rPr>
                <w:sz w:val="18"/>
                <w:szCs w:val="18"/>
              </w:rPr>
              <w:t xml:space="preserve"> logic.</w:t>
            </w:r>
          </w:p>
        </w:tc>
        <w:tc>
          <w:tcPr>
            <w:tcW w:w="2338" w:type="dxa"/>
          </w:tcPr>
          <w:p w14:paraId="506A4EDB" w14:textId="6F92F9DD" w:rsidR="004A3C29" w:rsidRPr="00A667F4" w:rsidRDefault="004A3C29" w:rsidP="00CD18EF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lastRenderedPageBreak/>
              <w:t>The want</w:t>
            </w:r>
            <w:r w:rsidR="00CA6D73">
              <w:rPr>
                <w:sz w:val="18"/>
                <w:szCs w:val="18"/>
              </w:rPr>
              <w:t xml:space="preserve"> or external pursuit </w:t>
            </w:r>
            <w:r w:rsidRPr="00A667F4">
              <w:rPr>
                <w:sz w:val="18"/>
                <w:szCs w:val="18"/>
              </w:rPr>
              <w:t xml:space="preserve">of the protagonist </w:t>
            </w:r>
            <w:r w:rsidR="00CA6D73">
              <w:rPr>
                <w:sz w:val="18"/>
                <w:szCs w:val="18"/>
              </w:rPr>
              <w:t>is</w:t>
            </w:r>
            <w:r w:rsidRPr="00A667F4">
              <w:rPr>
                <w:sz w:val="18"/>
                <w:szCs w:val="18"/>
              </w:rPr>
              <w:t xml:space="preserve"> easily identified. Although </w:t>
            </w:r>
            <w:r w:rsidR="00B0384E">
              <w:rPr>
                <w:sz w:val="18"/>
                <w:szCs w:val="18"/>
              </w:rPr>
              <w:t>it is</w:t>
            </w:r>
            <w:r w:rsidRPr="00A667F4">
              <w:rPr>
                <w:sz w:val="18"/>
                <w:szCs w:val="18"/>
              </w:rPr>
              <w:t xml:space="preserve"> defined, </w:t>
            </w:r>
            <w:r w:rsidR="00CA6D73">
              <w:rPr>
                <w:sz w:val="18"/>
                <w:szCs w:val="18"/>
              </w:rPr>
              <w:t>the protagonist</w:t>
            </w:r>
            <w:r w:rsidRPr="00A667F4">
              <w:rPr>
                <w:sz w:val="18"/>
                <w:szCs w:val="18"/>
              </w:rPr>
              <w:t xml:space="preserve"> do</w:t>
            </w:r>
            <w:r w:rsidR="00CA6D73">
              <w:rPr>
                <w:sz w:val="18"/>
                <w:szCs w:val="18"/>
              </w:rPr>
              <w:t>es</w:t>
            </w:r>
            <w:r w:rsidRPr="00A667F4">
              <w:rPr>
                <w:sz w:val="18"/>
                <w:szCs w:val="18"/>
              </w:rPr>
              <w:t xml:space="preserve"> not always act consistently on </w:t>
            </w:r>
            <w:r w:rsidR="00B0384E">
              <w:rPr>
                <w:sz w:val="18"/>
                <w:szCs w:val="18"/>
              </w:rPr>
              <w:t>the want</w:t>
            </w:r>
            <w:r w:rsidRPr="00A667F4">
              <w:rPr>
                <w:sz w:val="18"/>
                <w:szCs w:val="18"/>
              </w:rPr>
              <w:t xml:space="preserve">. Readers understand the character’s </w:t>
            </w:r>
            <w:r w:rsidRPr="00A667F4">
              <w:rPr>
                <w:sz w:val="18"/>
                <w:szCs w:val="18"/>
              </w:rPr>
              <w:lastRenderedPageBreak/>
              <w:t>motive</w:t>
            </w:r>
            <w:r w:rsidR="00CA6D73">
              <w:rPr>
                <w:sz w:val="18"/>
                <w:szCs w:val="18"/>
              </w:rPr>
              <w:t xml:space="preserve"> in the scene</w:t>
            </w:r>
            <w:r w:rsidRPr="00A667F4">
              <w:rPr>
                <w:sz w:val="18"/>
                <w:szCs w:val="18"/>
              </w:rPr>
              <w:t xml:space="preserve">, but </w:t>
            </w:r>
            <w:r w:rsidR="00CA6D73">
              <w:rPr>
                <w:sz w:val="18"/>
                <w:szCs w:val="18"/>
              </w:rPr>
              <w:t>it is</w:t>
            </w:r>
            <w:r w:rsidRPr="00A667F4">
              <w:rPr>
                <w:sz w:val="18"/>
                <w:szCs w:val="18"/>
              </w:rPr>
              <w:t xml:space="preserve"> often too predictable.</w:t>
            </w:r>
          </w:p>
        </w:tc>
        <w:tc>
          <w:tcPr>
            <w:tcW w:w="2338" w:type="dxa"/>
          </w:tcPr>
          <w:p w14:paraId="19600DD7" w14:textId="3156CD27" w:rsidR="00A65081" w:rsidRPr="00A667F4" w:rsidRDefault="003341CF" w:rsidP="00CD18EF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lastRenderedPageBreak/>
              <w:t>The want</w:t>
            </w:r>
            <w:r w:rsidR="00B0384E">
              <w:rPr>
                <w:sz w:val="18"/>
                <w:szCs w:val="18"/>
              </w:rPr>
              <w:t xml:space="preserve"> or external pursuit</w:t>
            </w:r>
            <w:r w:rsidRPr="00A667F4">
              <w:rPr>
                <w:sz w:val="18"/>
                <w:szCs w:val="18"/>
              </w:rPr>
              <w:t xml:space="preserve"> of the protagonist </w:t>
            </w:r>
            <w:r w:rsidR="00B0384E">
              <w:rPr>
                <w:sz w:val="18"/>
                <w:szCs w:val="18"/>
              </w:rPr>
              <w:t>is</w:t>
            </w:r>
            <w:r w:rsidRPr="00A667F4">
              <w:rPr>
                <w:sz w:val="18"/>
                <w:szCs w:val="18"/>
              </w:rPr>
              <w:t xml:space="preserve"> well-de</w:t>
            </w:r>
            <w:r w:rsidR="00C72B9D">
              <w:rPr>
                <w:sz w:val="18"/>
                <w:szCs w:val="18"/>
              </w:rPr>
              <w:t xml:space="preserve">fined. Their external pursuit </w:t>
            </w:r>
            <w:r w:rsidR="00B0384E">
              <w:rPr>
                <w:sz w:val="18"/>
                <w:szCs w:val="18"/>
              </w:rPr>
              <w:t>is</w:t>
            </w:r>
            <w:r w:rsidR="00C72B9D">
              <w:rPr>
                <w:sz w:val="18"/>
                <w:szCs w:val="18"/>
              </w:rPr>
              <w:t xml:space="preserve"> obvious to the reader and understood by the other characters in the scene.</w:t>
            </w:r>
          </w:p>
        </w:tc>
      </w:tr>
    </w:tbl>
    <w:p w14:paraId="2E009DD0" w14:textId="77777777" w:rsidR="004A3C29" w:rsidRDefault="004A3C29" w:rsidP="004A3C29">
      <w:pPr>
        <w:pStyle w:val="NoSpacing"/>
      </w:pPr>
      <w:r>
        <w:t>Notes:</w:t>
      </w:r>
    </w:p>
    <w:p w14:paraId="68B2F440" w14:textId="77777777" w:rsidR="004A3C29" w:rsidRDefault="004A3C29" w:rsidP="004A3C29">
      <w:pPr>
        <w:pStyle w:val="NoSpacing"/>
      </w:pPr>
    </w:p>
    <w:p w14:paraId="4D8E5FB8" w14:textId="0D158EF9" w:rsidR="00A65081" w:rsidRDefault="00B0384E" w:rsidP="00A65081">
      <w:pPr>
        <w:pStyle w:val="NoSpacing"/>
        <w:rPr>
          <w:b/>
          <w:bCs/>
        </w:rPr>
      </w:pPr>
      <w:r w:rsidRPr="00B0384E">
        <w:rPr>
          <w:b/>
          <w:bCs/>
        </w:rPr>
        <w:t>What does the protagonist need (internal desires)? Do they get it?</w:t>
      </w:r>
    </w:p>
    <w:p w14:paraId="0AACF635" w14:textId="55D5975D" w:rsidR="00B0384E" w:rsidRPr="00B0384E" w:rsidRDefault="00B0384E" w:rsidP="00B0384E">
      <w:pPr>
        <w:pStyle w:val="NoSpacing"/>
        <w:rPr>
          <w:i/>
          <w:iCs/>
        </w:rPr>
      </w:pPr>
      <w:r>
        <w:rPr>
          <w:i/>
          <w:iCs/>
        </w:rPr>
        <w:t>Need</w:t>
      </w:r>
      <w:r w:rsidRPr="00B0384E">
        <w:rPr>
          <w:i/>
          <w:iCs/>
        </w:rPr>
        <w:t>:</w:t>
      </w:r>
    </w:p>
    <w:p w14:paraId="0F1A9AAF" w14:textId="492C79DC" w:rsidR="00B0384E" w:rsidRPr="00B0384E" w:rsidRDefault="00B0384E" w:rsidP="00A65081">
      <w:pPr>
        <w:pStyle w:val="NoSpacing"/>
        <w:rPr>
          <w:i/>
          <w:iCs/>
        </w:rPr>
      </w:pPr>
      <w:r w:rsidRPr="00B0384E">
        <w:rPr>
          <w:i/>
          <w:iCs/>
        </w:rPr>
        <w:t>Acquired:</w:t>
      </w:r>
      <w:r w:rsidR="00076094">
        <w:rPr>
          <w:i/>
          <w:iCs/>
        </w:rPr>
        <w:t xml:space="preserve"> 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0384E" w14:paraId="213EA79E" w14:textId="77777777" w:rsidTr="00356C81">
        <w:tc>
          <w:tcPr>
            <w:tcW w:w="2337" w:type="dxa"/>
            <w:shd w:val="clear" w:color="auto" w:fill="F2F2F2" w:themeFill="background1" w:themeFillShade="F2"/>
          </w:tcPr>
          <w:p w14:paraId="69FB0363" w14:textId="54DA2598" w:rsidR="00B0384E" w:rsidRPr="00742A63" w:rsidRDefault="00B0384E" w:rsidP="00B0384E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Underdeveloped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5DBDDC3B" w14:textId="0BBD55C0" w:rsidR="00B0384E" w:rsidRPr="00742A63" w:rsidRDefault="00B0384E" w:rsidP="00B0384E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Fair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57B6B985" w14:textId="0B31D87F" w:rsidR="00B0384E" w:rsidRPr="00742A63" w:rsidRDefault="00B0384E" w:rsidP="00B0384E">
            <w:pPr>
              <w:pStyle w:val="NoSpacing"/>
              <w:rPr>
                <w:i/>
                <w:iCs/>
              </w:rPr>
            </w:pPr>
            <w:r w:rsidRPr="00742A63">
              <w:rPr>
                <w:i/>
                <w:iCs/>
              </w:rPr>
              <w:t>Good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17F80759" w14:textId="6AA318B9" w:rsidR="00B0384E" w:rsidRPr="00742A63" w:rsidRDefault="00B0384E" w:rsidP="00B0384E">
            <w:pPr>
              <w:pStyle w:val="NoSpacing"/>
              <w:rPr>
                <w:i/>
                <w:iCs/>
              </w:rPr>
            </w:pPr>
            <w:r w:rsidRPr="00742A63">
              <w:rPr>
                <w:i/>
                <w:iCs/>
              </w:rPr>
              <w:t>Excellent</w:t>
            </w:r>
          </w:p>
        </w:tc>
      </w:tr>
      <w:tr w:rsidR="00B0384E" w14:paraId="4989564F" w14:textId="77777777" w:rsidTr="00356C81">
        <w:tc>
          <w:tcPr>
            <w:tcW w:w="2337" w:type="dxa"/>
          </w:tcPr>
          <w:p w14:paraId="7BB11A68" w14:textId="7EC8CEFF" w:rsidR="00B0384E" w:rsidRPr="00A667F4" w:rsidRDefault="00B0384E" w:rsidP="00B0384E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need or internal desire</w:t>
            </w:r>
            <w:r w:rsidRPr="00A667F4">
              <w:rPr>
                <w:sz w:val="18"/>
                <w:szCs w:val="18"/>
              </w:rPr>
              <w:t xml:space="preserve"> of the protagonist </w:t>
            </w:r>
            <w:r>
              <w:rPr>
                <w:sz w:val="18"/>
                <w:szCs w:val="18"/>
              </w:rPr>
              <w:t>is</w:t>
            </w:r>
            <w:r w:rsidRPr="00A667F4">
              <w:rPr>
                <w:sz w:val="18"/>
                <w:szCs w:val="18"/>
              </w:rPr>
              <w:t xml:space="preserve"> unclear or undefined. Readers perceive the character</w:t>
            </w:r>
            <w:r>
              <w:rPr>
                <w:sz w:val="18"/>
                <w:szCs w:val="18"/>
              </w:rPr>
              <w:t>’s need as flat</w:t>
            </w:r>
            <w:r w:rsidRPr="00A667F4">
              <w:rPr>
                <w:sz w:val="18"/>
                <w:szCs w:val="18"/>
              </w:rPr>
              <w:t>.</w:t>
            </w:r>
          </w:p>
        </w:tc>
        <w:tc>
          <w:tcPr>
            <w:tcW w:w="2337" w:type="dxa"/>
          </w:tcPr>
          <w:p w14:paraId="544F08F5" w14:textId="018BB8C8" w:rsidR="00B0384E" w:rsidRPr="00A667F4" w:rsidRDefault="00B0384E" w:rsidP="00B0384E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need or internal desire</w:t>
            </w:r>
            <w:r w:rsidRPr="00A667F4">
              <w:rPr>
                <w:sz w:val="18"/>
                <w:szCs w:val="18"/>
              </w:rPr>
              <w:t xml:space="preserve"> of the protagonist exist</w:t>
            </w:r>
            <w:r>
              <w:rPr>
                <w:sz w:val="18"/>
                <w:szCs w:val="18"/>
              </w:rPr>
              <w:t>s</w:t>
            </w:r>
            <w:r w:rsidRPr="00A667F4">
              <w:rPr>
                <w:sz w:val="18"/>
                <w:szCs w:val="18"/>
              </w:rPr>
              <w:t xml:space="preserve">, but </w:t>
            </w:r>
            <w:r>
              <w:rPr>
                <w:sz w:val="18"/>
                <w:szCs w:val="18"/>
              </w:rPr>
              <w:t>it is</w:t>
            </w:r>
            <w:r w:rsidRPr="00A667F4">
              <w:rPr>
                <w:sz w:val="18"/>
                <w:szCs w:val="18"/>
              </w:rPr>
              <w:t xml:space="preserve"> unclear or inexplicably inconsistent throughout the </w:t>
            </w:r>
            <w:r>
              <w:rPr>
                <w:sz w:val="18"/>
                <w:szCs w:val="18"/>
              </w:rPr>
              <w:t>scene</w:t>
            </w:r>
            <w:r w:rsidRPr="00A667F4">
              <w:rPr>
                <w:sz w:val="18"/>
                <w:szCs w:val="18"/>
              </w:rPr>
              <w:t xml:space="preserve">. Readers understand the character’s </w:t>
            </w:r>
            <w:r>
              <w:rPr>
                <w:sz w:val="18"/>
                <w:szCs w:val="18"/>
              </w:rPr>
              <w:t>internal desire in the scene</w:t>
            </w:r>
            <w:r w:rsidRPr="00A667F4">
              <w:rPr>
                <w:sz w:val="18"/>
                <w:szCs w:val="18"/>
              </w:rPr>
              <w:t xml:space="preserve">, but </w:t>
            </w:r>
            <w:r>
              <w:rPr>
                <w:sz w:val="18"/>
                <w:szCs w:val="18"/>
              </w:rPr>
              <w:t>it</w:t>
            </w:r>
            <w:r w:rsidRPr="00A667F4">
              <w:rPr>
                <w:sz w:val="18"/>
                <w:szCs w:val="18"/>
              </w:rPr>
              <w:t xml:space="preserve"> often def</w:t>
            </w:r>
            <w:r>
              <w:rPr>
                <w:sz w:val="18"/>
                <w:szCs w:val="18"/>
              </w:rPr>
              <w:t>ies</w:t>
            </w:r>
            <w:r w:rsidRPr="00A667F4">
              <w:rPr>
                <w:sz w:val="18"/>
                <w:szCs w:val="18"/>
              </w:rPr>
              <w:t xml:space="preserve"> logic.</w:t>
            </w:r>
          </w:p>
        </w:tc>
        <w:tc>
          <w:tcPr>
            <w:tcW w:w="2338" w:type="dxa"/>
          </w:tcPr>
          <w:p w14:paraId="77177E89" w14:textId="6D6448F8" w:rsidR="00B0384E" w:rsidRPr="00A667F4" w:rsidRDefault="00B0384E" w:rsidP="00B0384E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 xml:space="preserve">need or internal desire </w:t>
            </w:r>
            <w:r w:rsidRPr="00A667F4">
              <w:rPr>
                <w:sz w:val="18"/>
                <w:szCs w:val="18"/>
              </w:rPr>
              <w:t xml:space="preserve">of the protagonist </w:t>
            </w:r>
            <w:r>
              <w:rPr>
                <w:sz w:val="18"/>
                <w:szCs w:val="18"/>
              </w:rPr>
              <w:t>is</w:t>
            </w:r>
            <w:r w:rsidRPr="00A667F4">
              <w:rPr>
                <w:sz w:val="18"/>
                <w:szCs w:val="18"/>
              </w:rPr>
              <w:t xml:space="preserve"> easily identified. Although </w:t>
            </w:r>
            <w:r>
              <w:rPr>
                <w:sz w:val="18"/>
                <w:szCs w:val="18"/>
              </w:rPr>
              <w:t>it is</w:t>
            </w:r>
            <w:r w:rsidRPr="00A667F4">
              <w:rPr>
                <w:sz w:val="18"/>
                <w:szCs w:val="18"/>
              </w:rPr>
              <w:t xml:space="preserve"> defined, </w:t>
            </w:r>
            <w:r>
              <w:rPr>
                <w:sz w:val="18"/>
                <w:szCs w:val="18"/>
              </w:rPr>
              <w:t>the protagonist</w:t>
            </w:r>
            <w:r w:rsidRPr="00A667F4">
              <w:rPr>
                <w:sz w:val="18"/>
                <w:szCs w:val="18"/>
              </w:rPr>
              <w:t xml:space="preserve"> do</w:t>
            </w:r>
            <w:r>
              <w:rPr>
                <w:sz w:val="18"/>
                <w:szCs w:val="18"/>
              </w:rPr>
              <w:t>es</w:t>
            </w:r>
            <w:r w:rsidRPr="00A667F4">
              <w:rPr>
                <w:sz w:val="18"/>
                <w:szCs w:val="18"/>
              </w:rPr>
              <w:t xml:space="preserve"> not always act consistently on </w:t>
            </w:r>
            <w:r>
              <w:rPr>
                <w:sz w:val="18"/>
                <w:szCs w:val="18"/>
              </w:rPr>
              <w:t>the want</w:t>
            </w:r>
            <w:r w:rsidRPr="00A667F4">
              <w:rPr>
                <w:sz w:val="18"/>
                <w:szCs w:val="18"/>
              </w:rPr>
              <w:t>. Readers understand the character’s motive</w:t>
            </w:r>
            <w:r>
              <w:rPr>
                <w:sz w:val="18"/>
                <w:szCs w:val="18"/>
              </w:rPr>
              <w:t xml:space="preserve"> in the scene</w:t>
            </w:r>
            <w:r w:rsidRPr="00A667F4">
              <w:rPr>
                <w:sz w:val="18"/>
                <w:szCs w:val="18"/>
              </w:rPr>
              <w:t xml:space="preserve">, but </w:t>
            </w:r>
            <w:r>
              <w:rPr>
                <w:sz w:val="18"/>
                <w:szCs w:val="18"/>
              </w:rPr>
              <w:t>it is</w:t>
            </w:r>
            <w:r w:rsidRPr="00A667F4">
              <w:rPr>
                <w:sz w:val="18"/>
                <w:szCs w:val="18"/>
              </w:rPr>
              <w:t xml:space="preserve"> often too predictable.</w:t>
            </w:r>
          </w:p>
        </w:tc>
        <w:tc>
          <w:tcPr>
            <w:tcW w:w="2338" w:type="dxa"/>
          </w:tcPr>
          <w:p w14:paraId="5B5E3E4F" w14:textId="2ED9BA93" w:rsidR="00B0384E" w:rsidRPr="00A667F4" w:rsidRDefault="00B0384E" w:rsidP="00B0384E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need or internal desire</w:t>
            </w:r>
            <w:r w:rsidRPr="00A667F4">
              <w:rPr>
                <w:sz w:val="18"/>
                <w:szCs w:val="18"/>
              </w:rPr>
              <w:t xml:space="preserve"> of the protagonist </w:t>
            </w:r>
            <w:r>
              <w:rPr>
                <w:sz w:val="18"/>
                <w:szCs w:val="18"/>
              </w:rPr>
              <w:t>is</w:t>
            </w:r>
            <w:r w:rsidRPr="00A667F4">
              <w:rPr>
                <w:sz w:val="18"/>
                <w:szCs w:val="18"/>
              </w:rPr>
              <w:t xml:space="preserve"> well-de</w:t>
            </w:r>
            <w:r>
              <w:rPr>
                <w:sz w:val="18"/>
                <w:szCs w:val="18"/>
              </w:rPr>
              <w:t>fined. Their internal desire is obvious to the reader and understood by the other characters in the scene.</w:t>
            </w:r>
          </w:p>
        </w:tc>
      </w:tr>
    </w:tbl>
    <w:p w14:paraId="45CA74C3" w14:textId="7EC73820" w:rsidR="00A65081" w:rsidRDefault="00A65081" w:rsidP="00A65081">
      <w:pPr>
        <w:pStyle w:val="NoSpacing"/>
      </w:pPr>
      <w:r>
        <w:t>Notes:</w:t>
      </w:r>
    </w:p>
    <w:p w14:paraId="3BC119A3" w14:textId="7A015F59" w:rsidR="004C3945" w:rsidRDefault="004C3945" w:rsidP="00A65081">
      <w:pPr>
        <w:pStyle w:val="NoSpacing"/>
      </w:pPr>
    </w:p>
    <w:p w14:paraId="0A685D35" w14:textId="1A117E9C" w:rsidR="004C3945" w:rsidRDefault="004C3945" w:rsidP="004C3945">
      <w:pPr>
        <w:pStyle w:val="NoSpacing"/>
        <w:rPr>
          <w:b/>
          <w:bCs/>
        </w:rPr>
      </w:pPr>
      <w:r w:rsidRPr="001B4DC6">
        <w:rPr>
          <w:b/>
          <w:bCs/>
        </w:rPr>
        <w:t xml:space="preserve">What does the </w:t>
      </w:r>
      <w:r>
        <w:rPr>
          <w:b/>
          <w:bCs/>
        </w:rPr>
        <w:t>antagonist</w:t>
      </w:r>
      <w:r w:rsidRPr="004C3945">
        <w:t xml:space="preserve"> </w:t>
      </w:r>
      <w:r w:rsidRPr="004C3945">
        <w:rPr>
          <w:b/>
          <w:bCs/>
        </w:rPr>
        <w:t>or force of antagonism</w:t>
      </w:r>
      <w:r w:rsidRPr="001B4DC6">
        <w:rPr>
          <w:b/>
          <w:bCs/>
        </w:rPr>
        <w:t xml:space="preserve"> want (external pursuits)? Do they get it?</w:t>
      </w:r>
    </w:p>
    <w:p w14:paraId="60CC8089" w14:textId="77777777" w:rsidR="004C3945" w:rsidRPr="00B0384E" w:rsidRDefault="004C3945" w:rsidP="004C3945">
      <w:pPr>
        <w:pStyle w:val="NoSpacing"/>
        <w:rPr>
          <w:i/>
          <w:iCs/>
        </w:rPr>
      </w:pPr>
      <w:r w:rsidRPr="00B0384E">
        <w:rPr>
          <w:i/>
          <w:iCs/>
        </w:rPr>
        <w:t>Want:</w:t>
      </w:r>
    </w:p>
    <w:p w14:paraId="222C2C1E" w14:textId="77777777" w:rsidR="00B71175" w:rsidRPr="00B0384E" w:rsidRDefault="00B71175" w:rsidP="00B71175">
      <w:pPr>
        <w:pStyle w:val="NoSpacing"/>
        <w:rPr>
          <w:i/>
          <w:iCs/>
        </w:rPr>
      </w:pPr>
      <w:r w:rsidRPr="00B0384E">
        <w:rPr>
          <w:i/>
          <w:iCs/>
        </w:rPr>
        <w:t>Acquired:</w:t>
      </w:r>
      <w:r>
        <w:rPr>
          <w:i/>
          <w:iCs/>
        </w:rPr>
        <w:t xml:space="preserve"> 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C3945" w14:paraId="6C711646" w14:textId="77777777" w:rsidTr="009B1906">
        <w:tc>
          <w:tcPr>
            <w:tcW w:w="2337" w:type="dxa"/>
            <w:shd w:val="clear" w:color="auto" w:fill="F2F2F2" w:themeFill="background1" w:themeFillShade="F2"/>
          </w:tcPr>
          <w:p w14:paraId="67E89641" w14:textId="77777777" w:rsidR="004C3945" w:rsidRPr="00742A63" w:rsidRDefault="004C3945" w:rsidP="009B1906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Underdeveloped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60D91B25" w14:textId="77777777" w:rsidR="004C3945" w:rsidRPr="00742A63" w:rsidRDefault="004C3945" w:rsidP="009B1906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Fair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3F34AFD" w14:textId="77777777" w:rsidR="004C3945" w:rsidRPr="00742A63" w:rsidRDefault="004C3945" w:rsidP="009B1906">
            <w:pPr>
              <w:pStyle w:val="NoSpacing"/>
              <w:rPr>
                <w:i/>
                <w:iCs/>
              </w:rPr>
            </w:pPr>
            <w:r w:rsidRPr="00742A63">
              <w:rPr>
                <w:i/>
                <w:iCs/>
              </w:rPr>
              <w:t>Good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279078A5" w14:textId="77777777" w:rsidR="004C3945" w:rsidRPr="00742A63" w:rsidRDefault="004C3945" w:rsidP="009B1906">
            <w:pPr>
              <w:pStyle w:val="NoSpacing"/>
              <w:rPr>
                <w:i/>
                <w:iCs/>
              </w:rPr>
            </w:pPr>
            <w:r w:rsidRPr="00742A63">
              <w:rPr>
                <w:i/>
                <w:iCs/>
              </w:rPr>
              <w:t>Excellent</w:t>
            </w:r>
          </w:p>
        </w:tc>
      </w:tr>
      <w:tr w:rsidR="004C3945" w14:paraId="40E56AF5" w14:textId="77777777" w:rsidTr="009B1906">
        <w:tc>
          <w:tcPr>
            <w:tcW w:w="2337" w:type="dxa"/>
          </w:tcPr>
          <w:p w14:paraId="49706E72" w14:textId="2BEF0B7F" w:rsidR="004C3945" w:rsidRPr="00A667F4" w:rsidRDefault="004C3945" w:rsidP="009B1906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>The want</w:t>
            </w:r>
            <w:r>
              <w:rPr>
                <w:sz w:val="18"/>
                <w:szCs w:val="18"/>
              </w:rPr>
              <w:t xml:space="preserve"> or external pursuit</w:t>
            </w:r>
            <w:r w:rsidRPr="00A667F4">
              <w:rPr>
                <w:sz w:val="18"/>
                <w:szCs w:val="18"/>
              </w:rPr>
              <w:t xml:space="preserve"> of the </w:t>
            </w:r>
            <w:r w:rsidR="005E0387">
              <w:rPr>
                <w:sz w:val="18"/>
                <w:szCs w:val="18"/>
              </w:rPr>
              <w:t>antagonist</w:t>
            </w:r>
            <w:r w:rsidRPr="00A667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 w:rsidRPr="00A667F4">
              <w:rPr>
                <w:sz w:val="18"/>
                <w:szCs w:val="18"/>
              </w:rPr>
              <w:t xml:space="preserve"> unclear or undefined. Readers perceive the character</w:t>
            </w:r>
            <w:r>
              <w:rPr>
                <w:sz w:val="18"/>
                <w:szCs w:val="18"/>
              </w:rPr>
              <w:t>’s want as flat</w:t>
            </w:r>
            <w:r w:rsidRPr="00A667F4">
              <w:rPr>
                <w:sz w:val="18"/>
                <w:szCs w:val="18"/>
              </w:rPr>
              <w:t>.</w:t>
            </w:r>
          </w:p>
        </w:tc>
        <w:tc>
          <w:tcPr>
            <w:tcW w:w="2337" w:type="dxa"/>
          </w:tcPr>
          <w:p w14:paraId="7949DE5B" w14:textId="5CB9CF4B" w:rsidR="004C3945" w:rsidRPr="00A667F4" w:rsidRDefault="004C3945" w:rsidP="009B1906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>The want</w:t>
            </w:r>
            <w:r>
              <w:rPr>
                <w:sz w:val="18"/>
                <w:szCs w:val="18"/>
              </w:rPr>
              <w:t xml:space="preserve"> or external pursuit</w:t>
            </w:r>
            <w:r w:rsidRPr="00A667F4">
              <w:rPr>
                <w:sz w:val="18"/>
                <w:szCs w:val="18"/>
              </w:rPr>
              <w:t xml:space="preserve"> of the </w:t>
            </w:r>
            <w:r w:rsidR="005E0387">
              <w:rPr>
                <w:sz w:val="18"/>
                <w:szCs w:val="18"/>
              </w:rPr>
              <w:t>antagonist</w:t>
            </w:r>
            <w:r w:rsidRPr="00A667F4">
              <w:rPr>
                <w:sz w:val="18"/>
                <w:szCs w:val="18"/>
              </w:rPr>
              <w:t xml:space="preserve"> exist</w:t>
            </w:r>
            <w:r>
              <w:rPr>
                <w:sz w:val="18"/>
                <w:szCs w:val="18"/>
              </w:rPr>
              <w:t>s</w:t>
            </w:r>
            <w:r w:rsidRPr="00A667F4">
              <w:rPr>
                <w:sz w:val="18"/>
                <w:szCs w:val="18"/>
              </w:rPr>
              <w:t xml:space="preserve">, but </w:t>
            </w:r>
            <w:r>
              <w:rPr>
                <w:sz w:val="18"/>
                <w:szCs w:val="18"/>
              </w:rPr>
              <w:t>it is</w:t>
            </w:r>
            <w:r w:rsidRPr="00A667F4">
              <w:rPr>
                <w:sz w:val="18"/>
                <w:szCs w:val="18"/>
              </w:rPr>
              <w:t xml:space="preserve"> unclear or inexplicably inconsistent throughout the </w:t>
            </w:r>
            <w:r>
              <w:rPr>
                <w:sz w:val="18"/>
                <w:szCs w:val="18"/>
              </w:rPr>
              <w:t>scene</w:t>
            </w:r>
            <w:r w:rsidRPr="00A667F4">
              <w:rPr>
                <w:sz w:val="18"/>
                <w:szCs w:val="18"/>
              </w:rPr>
              <w:t>. Readers understand the character’s motive</w:t>
            </w:r>
            <w:r>
              <w:rPr>
                <w:sz w:val="18"/>
                <w:szCs w:val="18"/>
              </w:rPr>
              <w:t xml:space="preserve"> in the scene</w:t>
            </w:r>
            <w:r w:rsidRPr="00A667F4">
              <w:rPr>
                <w:sz w:val="18"/>
                <w:szCs w:val="18"/>
              </w:rPr>
              <w:t xml:space="preserve">, but </w:t>
            </w:r>
            <w:r>
              <w:rPr>
                <w:sz w:val="18"/>
                <w:szCs w:val="18"/>
              </w:rPr>
              <w:t>it</w:t>
            </w:r>
            <w:r w:rsidRPr="00A667F4">
              <w:rPr>
                <w:sz w:val="18"/>
                <w:szCs w:val="18"/>
              </w:rPr>
              <w:t xml:space="preserve"> often def</w:t>
            </w:r>
            <w:r>
              <w:rPr>
                <w:sz w:val="18"/>
                <w:szCs w:val="18"/>
              </w:rPr>
              <w:t>ies</w:t>
            </w:r>
            <w:r w:rsidRPr="00A667F4">
              <w:rPr>
                <w:sz w:val="18"/>
                <w:szCs w:val="18"/>
              </w:rPr>
              <w:t xml:space="preserve"> logic.</w:t>
            </w:r>
          </w:p>
        </w:tc>
        <w:tc>
          <w:tcPr>
            <w:tcW w:w="2338" w:type="dxa"/>
          </w:tcPr>
          <w:p w14:paraId="21E44C2F" w14:textId="5AD3A476" w:rsidR="004C3945" w:rsidRPr="00A667F4" w:rsidRDefault="004C3945" w:rsidP="009B1906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>The want</w:t>
            </w:r>
            <w:r>
              <w:rPr>
                <w:sz w:val="18"/>
                <w:szCs w:val="18"/>
              </w:rPr>
              <w:t xml:space="preserve"> or external pursuit </w:t>
            </w:r>
            <w:r w:rsidRPr="00A667F4">
              <w:rPr>
                <w:sz w:val="18"/>
                <w:szCs w:val="18"/>
              </w:rPr>
              <w:t xml:space="preserve">of the </w:t>
            </w:r>
            <w:r w:rsidR="005E0387">
              <w:rPr>
                <w:sz w:val="18"/>
                <w:szCs w:val="18"/>
              </w:rPr>
              <w:t>antagonist</w:t>
            </w:r>
            <w:r w:rsidRPr="00A667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 w:rsidRPr="00A667F4">
              <w:rPr>
                <w:sz w:val="18"/>
                <w:szCs w:val="18"/>
              </w:rPr>
              <w:t xml:space="preserve"> easily identified. Although </w:t>
            </w:r>
            <w:r>
              <w:rPr>
                <w:sz w:val="18"/>
                <w:szCs w:val="18"/>
              </w:rPr>
              <w:t>it is</w:t>
            </w:r>
            <w:r w:rsidRPr="00A667F4">
              <w:rPr>
                <w:sz w:val="18"/>
                <w:szCs w:val="18"/>
              </w:rPr>
              <w:t xml:space="preserve"> defined, </w:t>
            </w:r>
            <w:r>
              <w:rPr>
                <w:sz w:val="18"/>
                <w:szCs w:val="18"/>
              </w:rPr>
              <w:t xml:space="preserve">the </w:t>
            </w:r>
            <w:r w:rsidR="005E0387">
              <w:rPr>
                <w:sz w:val="18"/>
                <w:szCs w:val="18"/>
              </w:rPr>
              <w:t>antagonist</w:t>
            </w:r>
            <w:r w:rsidRPr="00A667F4">
              <w:rPr>
                <w:sz w:val="18"/>
                <w:szCs w:val="18"/>
              </w:rPr>
              <w:t xml:space="preserve"> do</w:t>
            </w:r>
            <w:r>
              <w:rPr>
                <w:sz w:val="18"/>
                <w:szCs w:val="18"/>
              </w:rPr>
              <w:t>es</w:t>
            </w:r>
            <w:r w:rsidRPr="00A667F4">
              <w:rPr>
                <w:sz w:val="18"/>
                <w:szCs w:val="18"/>
              </w:rPr>
              <w:t xml:space="preserve"> not always act consistently on </w:t>
            </w:r>
            <w:r>
              <w:rPr>
                <w:sz w:val="18"/>
                <w:szCs w:val="18"/>
              </w:rPr>
              <w:t>the want</w:t>
            </w:r>
            <w:r w:rsidRPr="00A667F4">
              <w:rPr>
                <w:sz w:val="18"/>
                <w:szCs w:val="18"/>
              </w:rPr>
              <w:t>. Readers understand the character’s motive</w:t>
            </w:r>
            <w:r>
              <w:rPr>
                <w:sz w:val="18"/>
                <w:szCs w:val="18"/>
              </w:rPr>
              <w:t xml:space="preserve"> in the scene</w:t>
            </w:r>
            <w:r w:rsidRPr="00A667F4">
              <w:rPr>
                <w:sz w:val="18"/>
                <w:szCs w:val="18"/>
              </w:rPr>
              <w:t xml:space="preserve">, but </w:t>
            </w:r>
            <w:r>
              <w:rPr>
                <w:sz w:val="18"/>
                <w:szCs w:val="18"/>
              </w:rPr>
              <w:t>it is</w:t>
            </w:r>
            <w:r w:rsidRPr="00A667F4">
              <w:rPr>
                <w:sz w:val="18"/>
                <w:szCs w:val="18"/>
              </w:rPr>
              <w:t xml:space="preserve"> often too predictable.</w:t>
            </w:r>
          </w:p>
        </w:tc>
        <w:tc>
          <w:tcPr>
            <w:tcW w:w="2338" w:type="dxa"/>
          </w:tcPr>
          <w:p w14:paraId="4E4B7C1E" w14:textId="553B9296" w:rsidR="004C3945" w:rsidRPr="00A667F4" w:rsidRDefault="004C3945" w:rsidP="009B1906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>The want</w:t>
            </w:r>
            <w:r>
              <w:rPr>
                <w:sz w:val="18"/>
                <w:szCs w:val="18"/>
              </w:rPr>
              <w:t xml:space="preserve"> or external pursuit</w:t>
            </w:r>
            <w:r w:rsidRPr="00A667F4">
              <w:rPr>
                <w:sz w:val="18"/>
                <w:szCs w:val="18"/>
              </w:rPr>
              <w:t xml:space="preserve"> of the </w:t>
            </w:r>
            <w:r w:rsidR="005E0387">
              <w:rPr>
                <w:sz w:val="18"/>
                <w:szCs w:val="18"/>
              </w:rPr>
              <w:t>antagonist</w:t>
            </w:r>
            <w:r w:rsidRPr="00A667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 w:rsidRPr="00A667F4">
              <w:rPr>
                <w:sz w:val="18"/>
                <w:szCs w:val="18"/>
              </w:rPr>
              <w:t xml:space="preserve"> well-de</w:t>
            </w:r>
            <w:r>
              <w:rPr>
                <w:sz w:val="18"/>
                <w:szCs w:val="18"/>
              </w:rPr>
              <w:t>fined. Their external pursuit is obvious to the reader and understood by the other characters in the scene.</w:t>
            </w:r>
          </w:p>
        </w:tc>
      </w:tr>
    </w:tbl>
    <w:p w14:paraId="3C450D99" w14:textId="77777777" w:rsidR="004C3945" w:rsidRDefault="004C3945" w:rsidP="004C3945">
      <w:pPr>
        <w:pStyle w:val="NoSpacing"/>
      </w:pPr>
      <w:r>
        <w:t>Notes:</w:t>
      </w:r>
    </w:p>
    <w:p w14:paraId="40278332" w14:textId="77777777" w:rsidR="004C3945" w:rsidRDefault="004C3945" w:rsidP="004C3945">
      <w:pPr>
        <w:pStyle w:val="NoSpacing"/>
      </w:pPr>
    </w:p>
    <w:p w14:paraId="46E0DC1F" w14:textId="0E5D1522" w:rsidR="004C3945" w:rsidRDefault="004C3945" w:rsidP="004C3945">
      <w:pPr>
        <w:pStyle w:val="NoSpacing"/>
        <w:rPr>
          <w:b/>
          <w:bCs/>
        </w:rPr>
      </w:pPr>
      <w:r w:rsidRPr="00B0384E">
        <w:rPr>
          <w:b/>
          <w:bCs/>
        </w:rPr>
        <w:t xml:space="preserve">What does the </w:t>
      </w:r>
      <w:r>
        <w:rPr>
          <w:b/>
          <w:bCs/>
        </w:rPr>
        <w:t>antagonist</w:t>
      </w:r>
      <w:r w:rsidRPr="00B0384E">
        <w:rPr>
          <w:b/>
          <w:bCs/>
        </w:rPr>
        <w:t xml:space="preserve"> </w:t>
      </w:r>
      <w:r w:rsidRPr="004C3945">
        <w:rPr>
          <w:b/>
          <w:bCs/>
        </w:rPr>
        <w:t>or force of antagonism</w:t>
      </w:r>
      <w:r>
        <w:rPr>
          <w:b/>
          <w:bCs/>
        </w:rPr>
        <w:t xml:space="preserve"> </w:t>
      </w:r>
      <w:r w:rsidRPr="00B0384E">
        <w:rPr>
          <w:b/>
          <w:bCs/>
        </w:rPr>
        <w:t>need (internal desires)? Do they get it?</w:t>
      </w:r>
    </w:p>
    <w:p w14:paraId="3B696BA0" w14:textId="77777777" w:rsidR="004C3945" w:rsidRPr="00B0384E" w:rsidRDefault="004C3945" w:rsidP="004C3945">
      <w:pPr>
        <w:pStyle w:val="NoSpacing"/>
        <w:rPr>
          <w:i/>
          <w:iCs/>
        </w:rPr>
      </w:pPr>
      <w:r>
        <w:rPr>
          <w:i/>
          <w:iCs/>
        </w:rPr>
        <w:t>Need</w:t>
      </w:r>
      <w:r w:rsidRPr="00B0384E">
        <w:rPr>
          <w:i/>
          <w:iCs/>
        </w:rPr>
        <w:t>:</w:t>
      </w:r>
    </w:p>
    <w:p w14:paraId="43BD015D" w14:textId="77777777" w:rsidR="00B71175" w:rsidRPr="00B0384E" w:rsidRDefault="00B71175" w:rsidP="00B71175">
      <w:pPr>
        <w:pStyle w:val="NoSpacing"/>
        <w:rPr>
          <w:i/>
          <w:iCs/>
        </w:rPr>
      </w:pPr>
      <w:r w:rsidRPr="00B0384E">
        <w:rPr>
          <w:i/>
          <w:iCs/>
        </w:rPr>
        <w:t>Acquired:</w:t>
      </w:r>
      <w:r>
        <w:rPr>
          <w:i/>
          <w:iCs/>
        </w:rPr>
        <w:t xml:space="preserve"> 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C3945" w14:paraId="5A3C9E9B" w14:textId="77777777" w:rsidTr="009B1906">
        <w:tc>
          <w:tcPr>
            <w:tcW w:w="2337" w:type="dxa"/>
            <w:shd w:val="clear" w:color="auto" w:fill="F2F2F2" w:themeFill="background1" w:themeFillShade="F2"/>
          </w:tcPr>
          <w:p w14:paraId="3DFEBB86" w14:textId="77777777" w:rsidR="004C3945" w:rsidRPr="00742A63" w:rsidRDefault="004C3945" w:rsidP="009B1906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Underdeveloped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706CD486" w14:textId="77777777" w:rsidR="004C3945" w:rsidRPr="00742A63" w:rsidRDefault="004C3945" w:rsidP="009B1906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Fair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1A221883" w14:textId="77777777" w:rsidR="004C3945" w:rsidRPr="00742A63" w:rsidRDefault="004C3945" w:rsidP="009B1906">
            <w:pPr>
              <w:pStyle w:val="NoSpacing"/>
              <w:rPr>
                <w:i/>
                <w:iCs/>
              </w:rPr>
            </w:pPr>
            <w:r w:rsidRPr="00742A63">
              <w:rPr>
                <w:i/>
                <w:iCs/>
              </w:rPr>
              <w:t>Good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29130892" w14:textId="77777777" w:rsidR="004C3945" w:rsidRPr="00742A63" w:rsidRDefault="004C3945" w:rsidP="009B1906">
            <w:pPr>
              <w:pStyle w:val="NoSpacing"/>
              <w:rPr>
                <w:i/>
                <w:iCs/>
              </w:rPr>
            </w:pPr>
            <w:r w:rsidRPr="00742A63">
              <w:rPr>
                <w:i/>
                <w:iCs/>
              </w:rPr>
              <w:t>Excellent</w:t>
            </w:r>
          </w:p>
        </w:tc>
      </w:tr>
      <w:tr w:rsidR="004C3945" w14:paraId="264515A4" w14:textId="77777777" w:rsidTr="009B1906">
        <w:tc>
          <w:tcPr>
            <w:tcW w:w="2337" w:type="dxa"/>
          </w:tcPr>
          <w:p w14:paraId="629D8AC8" w14:textId="2DD8FE8E" w:rsidR="004C3945" w:rsidRPr="00A667F4" w:rsidRDefault="004C3945" w:rsidP="009B1906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need or internal desire</w:t>
            </w:r>
            <w:r w:rsidRPr="00A667F4">
              <w:rPr>
                <w:sz w:val="18"/>
                <w:szCs w:val="18"/>
              </w:rPr>
              <w:t xml:space="preserve"> of the </w:t>
            </w:r>
            <w:r w:rsidR="005E0387">
              <w:rPr>
                <w:sz w:val="18"/>
                <w:szCs w:val="18"/>
              </w:rPr>
              <w:t>antagonist</w:t>
            </w:r>
            <w:r w:rsidRPr="00A667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 w:rsidRPr="00A667F4">
              <w:rPr>
                <w:sz w:val="18"/>
                <w:szCs w:val="18"/>
              </w:rPr>
              <w:t xml:space="preserve"> unclear or undefined. Readers perceive the character</w:t>
            </w:r>
            <w:r>
              <w:rPr>
                <w:sz w:val="18"/>
                <w:szCs w:val="18"/>
              </w:rPr>
              <w:t>’s need as flat</w:t>
            </w:r>
            <w:r w:rsidRPr="00A667F4">
              <w:rPr>
                <w:sz w:val="18"/>
                <w:szCs w:val="18"/>
              </w:rPr>
              <w:t>.</w:t>
            </w:r>
          </w:p>
        </w:tc>
        <w:tc>
          <w:tcPr>
            <w:tcW w:w="2337" w:type="dxa"/>
          </w:tcPr>
          <w:p w14:paraId="50E1F8C4" w14:textId="32053CA4" w:rsidR="004C3945" w:rsidRPr="00A667F4" w:rsidRDefault="004C3945" w:rsidP="009B1906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need or internal desire</w:t>
            </w:r>
            <w:r w:rsidRPr="00A667F4">
              <w:rPr>
                <w:sz w:val="18"/>
                <w:szCs w:val="18"/>
              </w:rPr>
              <w:t xml:space="preserve"> of the </w:t>
            </w:r>
            <w:r w:rsidR="005E0387">
              <w:rPr>
                <w:sz w:val="18"/>
                <w:szCs w:val="18"/>
              </w:rPr>
              <w:t>antagonist</w:t>
            </w:r>
            <w:r w:rsidRPr="00A667F4">
              <w:rPr>
                <w:sz w:val="18"/>
                <w:szCs w:val="18"/>
              </w:rPr>
              <w:t xml:space="preserve"> exist</w:t>
            </w:r>
            <w:r>
              <w:rPr>
                <w:sz w:val="18"/>
                <w:szCs w:val="18"/>
              </w:rPr>
              <w:t>s</w:t>
            </w:r>
            <w:r w:rsidRPr="00A667F4">
              <w:rPr>
                <w:sz w:val="18"/>
                <w:szCs w:val="18"/>
              </w:rPr>
              <w:t xml:space="preserve">, but </w:t>
            </w:r>
            <w:r>
              <w:rPr>
                <w:sz w:val="18"/>
                <w:szCs w:val="18"/>
              </w:rPr>
              <w:t>it is</w:t>
            </w:r>
            <w:r w:rsidRPr="00A667F4">
              <w:rPr>
                <w:sz w:val="18"/>
                <w:szCs w:val="18"/>
              </w:rPr>
              <w:t xml:space="preserve"> unclear or inexplicably inconsistent throughout the </w:t>
            </w:r>
            <w:r>
              <w:rPr>
                <w:sz w:val="18"/>
                <w:szCs w:val="18"/>
              </w:rPr>
              <w:t>scene</w:t>
            </w:r>
            <w:r w:rsidRPr="00A667F4">
              <w:rPr>
                <w:sz w:val="18"/>
                <w:szCs w:val="18"/>
              </w:rPr>
              <w:t xml:space="preserve">. Readers understand the character’s </w:t>
            </w:r>
            <w:r>
              <w:rPr>
                <w:sz w:val="18"/>
                <w:szCs w:val="18"/>
              </w:rPr>
              <w:t>internal desire in the scene</w:t>
            </w:r>
            <w:r w:rsidRPr="00A667F4">
              <w:rPr>
                <w:sz w:val="18"/>
                <w:szCs w:val="18"/>
              </w:rPr>
              <w:t xml:space="preserve">, but </w:t>
            </w:r>
            <w:r>
              <w:rPr>
                <w:sz w:val="18"/>
                <w:szCs w:val="18"/>
              </w:rPr>
              <w:t>it</w:t>
            </w:r>
            <w:r w:rsidRPr="00A667F4">
              <w:rPr>
                <w:sz w:val="18"/>
                <w:szCs w:val="18"/>
              </w:rPr>
              <w:t xml:space="preserve"> often def</w:t>
            </w:r>
            <w:r>
              <w:rPr>
                <w:sz w:val="18"/>
                <w:szCs w:val="18"/>
              </w:rPr>
              <w:t>ies</w:t>
            </w:r>
            <w:r w:rsidRPr="00A667F4">
              <w:rPr>
                <w:sz w:val="18"/>
                <w:szCs w:val="18"/>
              </w:rPr>
              <w:t xml:space="preserve"> logic.</w:t>
            </w:r>
          </w:p>
        </w:tc>
        <w:tc>
          <w:tcPr>
            <w:tcW w:w="2338" w:type="dxa"/>
          </w:tcPr>
          <w:p w14:paraId="08115671" w14:textId="7C957E90" w:rsidR="004C3945" w:rsidRPr="00A667F4" w:rsidRDefault="004C3945" w:rsidP="009B1906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 xml:space="preserve">need or internal desire </w:t>
            </w:r>
            <w:r w:rsidRPr="00A667F4">
              <w:rPr>
                <w:sz w:val="18"/>
                <w:szCs w:val="18"/>
              </w:rPr>
              <w:t xml:space="preserve">of the </w:t>
            </w:r>
            <w:r w:rsidR="005E0387">
              <w:rPr>
                <w:sz w:val="18"/>
                <w:szCs w:val="18"/>
              </w:rPr>
              <w:t>antagonist</w:t>
            </w:r>
            <w:r w:rsidRPr="00A667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 w:rsidRPr="00A667F4">
              <w:rPr>
                <w:sz w:val="18"/>
                <w:szCs w:val="18"/>
              </w:rPr>
              <w:t xml:space="preserve"> easily identified. Although </w:t>
            </w:r>
            <w:r>
              <w:rPr>
                <w:sz w:val="18"/>
                <w:szCs w:val="18"/>
              </w:rPr>
              <w:t>it is</w:t>
            </w:r>
            <w:r w:rsidRPr="00A667F4">
              <w:rPr>
                <w:sz w:val="18"/>
                <w:szCs w:val="18"/>
              </w:rPr>
              <w:t xml:space="preserve"> defined, </w:t>
            </w:r>
            <w:r>
              <w:rPr>
                <w:sz w:val="18"/>
                <w:szCs w:val="18"/>
              </w:rPr>
              <w:t xml:space="preserve">the </w:t>
            </w:r>
            <w:r w:rsidR="005E0387">
              <w:rPr>
                <w:sz w:val="18"/>
                <w:szCs w:val="18"/>
              </w:rPr>
              <w:t>antagonist</w:t>
            </w:r>
            <w:r w:rsidRPr="00A667F4">
              <w:rPr>
                <w:sz w:val="18"/>
                <w:szCs w:val="18"/>
              </w:rPr>
              <w:t xml:space="preserve"> do</w:t>
            </w:r>
            <w:r>
              <w:rPr>
                <w:sz w:val="18"/>
                <w:szCs w:val="18"/>
              </w:rPr>
              <w:t>es</w:t>
            </w:r>
            <w:r w:rsidRPr="00A667F4">
              <w:rPr>
                <w:sz w:val="18"/>
                <w:szCs w:val="18"/>
              </w:rPr>
              <w:t xml:space="preserve"> not always act consistently on </w:t>
            </w:r>
            <w:r>
              <w:rPr>
                <w:sz w:val="18"/>
                <w:szCs w:val="18"/>
              </w:rPr>
              <w:t>the want</w:t>
            </w:r>
            <w:r w:rsidRPr="00A667F4">
              <w:rPr>
                <w:sz w:val="18"/>
                <w:szCs w:val="18"/>
              </w:rPr>
              <w:t>. Readers understand the character’s motive</w:t>
            </w:r>
            <w:r>
              <w:rPr>
                <w:sz w:val="18"/>
                <w:szCs w:val="18"/>
              </w:rPr>
              <w:t xml:space="preserve"> in the scene</w:t>
            </w:r>
            <w:r w:rsidRPr="00A667F4">
              <w:rPr>
                <w:sz w:val="18"/>
                <w:szCs w:val="18"/>
              </w:rPr>
              <w:t xml:space="preserve">, but </w:t>
            </w:r>
            <w:r>
              <w:rPr>
                <w:sz w:val="18"/>
                <w:szCs w:val="18"/>
              </w:rPr>
              <w:t>it is</w:t>
            </w:r>
            <w:r w:rsidRPr="00A667F4">
              <w:rPr>
                <w:sz w:val="18"/>
                <w:szCs w:val="18"/>
              </w:rPr>
              <w:t xml:space="preserve"> often too predictable.</w:t>
            </w:r>
          </w:p>
        </w:tc>
        <w:tc>
          <w:tcPr>
            <w:tcW w:w="2338" w:type="dxa"/>
          </w:tcPr>
          <w:p w14:paraId="1C2DDB5C" w14:textId="73F48103" w:rsidR="004C3945" w:rsidRPr="00A667F4" w:rsidRDefault="004C3945" w:rsidP="009B1906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need or internal desire</w:t>
            </w:r>
            <w:r w:rsidRPr="00A667F4">
              <w:rPr>
                <w:sz w:val="18"/>
                <w:szCs w:val="18"/>
              </w:rPr>
              <w:t xml:space="preserve"> of the </w:t>
            </w:r>
            <w:r w:rsidR="005E0387">
              <w:rPr>
                <w:sz w:val="18"/>
                <w:szCs w:val="18"/>
              </w:rPr>
              <w:t>antagonist</w:t>
            </w:r>
            <w:r w:rsidRPr="00A667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 w:rsidRPr="00A667F4">
              <w:rPr>
                <w:sz w:val="18"/>
                <w:szCs w:val="18"/>
              </w:rPr>
              <w:t xml:space="preserve"> well-de</w:t>
            </w:r>
            <w:r>
              <w:rPr>
                <w:sz w:val="18"/>
                <w:szCs w:val="18"/>
              </w:rPr>
              <w:t>fined. Their internal desire is obvious to the reader and understood by the other characters in the scene.</w:t>
            </w:r>
          </w:p>
        </w:tc>
      </w:tr>
    </w:tbl>
    <w:p w14:paraId="21B3D112" w14:textId="3A2F783F" w:rsidR="004C3945" w:rsidRDefault="004C3945" w:rsidP="00A65081">
      <w:pPr>
        <w:pStyle w:val="NoSpacing"/>
      </w:pPr>
      <w:r>
        <w:t>Notes:</w:t>
      </w:r>
    </w:p>
    <w:p w14:paraId="4825BB0E" w14:textId="77777777" w:rsidR="004A3C29" w:rsidRDefault="004A3C29" w:rsidP="004A3C29">
      <w:pPr>
        <w:pStyle w:val="NoSpacing"/>
      </w:pPr>
    </w:p>
    <w:p w14:paraId="6A85E153" w14:textId="21063D49" w:rsidR="004A3C29" w:rsidRDefault="00683488" w:rsidP="004A3C29">
      <w:pPr>
        <w:pStyle w:val="NoSpacing"/>
        <w:rPr>
          <w:b/>
          <w:bCs/>
        </w:rPr>
      </w:pPr>
      <w:r>
        <w:rPr>
          <w:b/>
          <w:bCs/>
        </w:rPr>
        <w:t xml:space="preserve">What is the </w:t>
      </w:r>
      <w:r w:rsidR="00A65081">
        <w:rPr>
          <w:b/>
          <w:bCs/>
        </w:rPr>
        <w:t>Conflict</w:t>
      </w:r>
      <w:r>
        <w:rPr>
          <w:b/>
          <w:bCs/>
        </w:rPr>
        <w:t>?</w:t>
      </w:r>
      <w:r w:rsidR="00B542D1">
        <w:rPr>
          <w:b/>
          <w:bCs/>
        </w:rPr>
        <w:t xml:space="preserve"> </w:t>
      </w:r>
      <w:r w:rsidR="00B542D1" w:rsidRPr="00B542D1">
        <w:rPr>
          <w:b/>
          <w:bCs/>
        </w:rPr>
        <w:t>(What single moment or circumstance pushes the protagonist out of the status quo?)</w:t>
      </w:r>
    </w:p>
    <w:p w14:paraId="2450A847" w14:textId="167781B9" w:rsidR="00683488" w:rsidRPr="00683488" w:rsidRDefault="00683488" w:rsidP="004A3C29">
      <w:pPr>
        <w:pStyle w:val="NoSpacing"/>
        <w:rPr>
          <w:i/>
          <w:iCs/>
        </w:rPr>
      </w:pPr>
      <w:r>
        <w:rPr>
          <w:i/>
          <w:iCs/>
        </w:rPr>
        <w:t>Conflict: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A3C29" w14:paraId="461C122A" w14:textId="77777777" w:rsidTr="004A3C29">
        <w:tc>
          <w:tcPr>
            <w:tcW w:w="2337" w:type="dxa"/>
            <w:shd w:val="clear" w:color="auto" w:fill="F2F2F2" w:themeFill="background1" w:themeFillShade="F2"/>
          </w:tcPr>
          <w:p w14:paraId="2D2213CE" w14:textId="77777777" w:rsidR="004A3C29" w:rsidRPr="0017408E" w:rsidRDefault="004A3C29" w:rsidP="00CD18E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Underdeveloped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0F5E99D5" w14:textId="77777777" w:rsidR="004A3C29" w:rsidRPr="0017408E" w:rsidRDefault="004A3C29" w:rsidP="00CD18E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Fair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3B404B9C" w14:textId="77777777" w:rsidR="004A3C29" w:rsidRPr="0017408E" w:rsidRDefault="004A3C29" w:rsidP="00CD18EF">
            <w:pPr>
              <w:pStyle w:val="NoSpacing"/>
              <w:rPr>
                <w:i/>
                <w:iCs/>
              </w:rPr>
            </w:pPr>
            <w:r w:rsidRPr="0017408E">
              <w:rPr>
                <w:i/>
                <w:iCs/>
              </w:rPr>
              <w:t>Good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2CA1613C" w14:textId="77777777" w:rsidR="004A3C29" w:rsidRPr="0017408E" w:rsidRDefault="004A3C29" w:rsidP="00CD18EF">
            <w:pPr>
              <w:pStyle w:val="NoSpacing"/>
              <w:rPr>
                <w:i/>
                <w:iCs/>
              </w:rPr>
            </w:pPr>
            <w:r w:rsidRPr="0017408E">
              <w:rPr>
                <w:i/>
                <w:iCs/>
              </w:rPr>
              <w:t>Excellent</w:t>
            </w:r>
          </w:p>
        </w:tc>
      </w:tr>
      <w:tr w:rsidR="004A3C29" w14:paraId="792103DD" w14:textId="77777777" w:rsidTr="00CD18EF">
        <w:tc>
          <w:tcPr>
            <w:tcW w:w="2337" w:type="dxa"/>
          </w:tcPr>
          <w:p w14:paraId="3DF1A728" w14:textId="1AD99017" w:rsidR="004A3C29" w:rsidRPr="00A667F4" w:rsidRDefault="004A3C29" w:rsidP="00CD18EF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 xml:space="preserve">The </w:t>
            </w:r>
            <w:r w:rsidR="00A9456B">
              <w:rPr>
                <w:sz w:val="18"/>
                <w:szCs w:val="18"/>
              </w:rPr>
              <w:t>protagonist does not face an initial Conflict. The event pushing the character out of the status quo is missing.</w:t>
            </w:r>
          </w:p>
        </w:tc>
        <w:tc>
          <w:tcPr>
            <w:tcW w:w="2337" w:type="dxa"/>
          </w:tcPr>
          <w:p w14:paraId="7AA67176" w14:textId="7D8C6CB0" w:rsidR="004A3C29" w:rsidRPr="00A667F4" w:rsidRDefault="004A3C29" w:rsidP="00CD18EF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 xml:space="preserve">The </w:t>
            </w:r>
            <w:r w:rsidR="00A9456B">
              <w:rPr>
                <w:sz w:val="18"/>
                <w:szCs w:val="18"/>
              </w:rPr>
              <w:t>initial Conflict is present but lacks the intensity to make a reader care. The protagonist can avoid or d</w:t>
            </w:r>
            <w:r w:rsidR="00FD583B">
              <w:rPr>
                <w:sz w:val="18"/>
                <w:szCs w:val="18"/>
              </w:rPr>
              <w:t>e</w:t>
            </w:r>
            <w:r w:rsidR="00A9456B">
              <w:rPr>
                <w:sz w:val="18"/>
                <w:szCs w:val="18"/>
              </w:rPr>
              <w:t>fuse the obstacle presented by the Conflict.</w:t>
            </w:r>
          </w:p>
        </w:tc>
        <w:tc>
          <w:tcPr>
            <w:tcW w:w="2338" w:type="dxa"/>
          </w:tcPr>
          <w:p w14:paraId="5E5BA417" w14:textId="394CF662" w:rsidR="004A3C29" w:rsidRPr="00A667F4" w:rsidRDefault="00831FDD" w:rsidP="00CD18E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initial Conflict propels the protagonist into a situation that forces a Choice. The character cannot go back to the previous state and cannot do nothing.</w:t>
            </w:r>
          </w:p>
        </w:tc>
        <w:tc>
          <w:tcPr>
            <w:tcW w:w="2338" w:type="dxa"/>
          </w:tcPr>
          <w:p w14:paraId="7CB2F9AB" w14:textId="0AA94570" w:rsidR="004A3C29" w:rsidRPr="00A667F4" w:rsidRDefault="00831FDD" w:rsidP="00CD18E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initial Conflict catches the protagonist and reader by surprise. The event creates an unavoidable situation and should logically </w:t>
            </w:r>
            <w:r w:rsidR="00163FC5">
              <w:rPr>
                <w:sz w:val="18"/>
                <w:szCs w:val="18"/>
              </w:rPr>
              <w:t>set the stage for</w:t>
            </w:r>
            <w:r>
              <w:rPr>
                <w:sz w:val="18"/>
                <w:szCs w:val="18"/>
              </w:rPr>
              <w:t xml:space="preserve"> </w:t>
            </w:r>
            <w:r w:rsidR="00163FC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 Choice.</w:t>
            </w:r>
          </w:p>
        </w:tc>
      </w:tr>
    </w:tbl>
    <w:p w14:paraId="55536A19" w14:textId="7EAF2F67" w:rsidR="004A3C29" w:rsidRDefault="004A3C29" w:rsidP="004A3C29">
      <w:pPr>
        <w:pStyle w:val="NoSpacing"/>
      </w:pPr>
      <w:r>
        <w:t>Notes:</w:t>
      </w:r>
    </w:p>
    <w:p w14:paraId="21BA8505" w14:textId="0B8DDB60" w:rsidR="00A65081" w:rsidRDefault="00A65081" w:rsidP="004A3C29">
      <w:pPr>
        <w:pStyle w:val="NoSpacing"/>
      </w:pPr>
    </w:p>
    <w:p w14:paraId="29BB7116" w14:textId="649A87D8" w:rsidR="00A65081" w:rsidRDefault="00683488" w:rsidP="00A65081">
      <w:pPr>
        <w:pStyle w:val="NoSpacing"/>
        <w:rPr>
          <w:b/>
          <w:bCs/>
        </w:rPr>
      </w:pPr>
      <w:r>
        <w:rPr>
          <w:b/>
          <w:bCs/>
        </w:rPr>
        <w:t xml:space="preserve">What is the </w:t>
      </w:r>
      <w:r w:rsidR="00A65081">
        <w:rPr>
          <w:b/>
          <w:bCs/>
        </w:rPr>
        <w:t>Choice</w:t>
      </w:r>
      <w:r>
        <w:rPr>
          <w:b/>
          <w:bCs/>
        </w:rPr>
        <w:t>?</w:t>
      </w:r>
      <w:r w:rsidR="00A65081">
        <w:rPr>
          <w:b/>
          <w:bCs/>
        </w:rPr>
        <w:t xml:space="preserve"> </w:t>
      </w:r>
      <w:r w:rsidR="00A9456B">
        <w:rPr>
          <w:b/>
          <w:bCs/>
        </w:rPr>
        <w:t>(</w:t>
      </w:r>
      <w:r w:rsidR="00B542D1" w:rsidRPr="00B542D1">
        <w:rPr>
          <w:b/>
          <w:bCs/>
        </w:rPr>
        <w:t>Best Bad Choice or Irreconcilable Good?</w:t>
      </w:r>
      <w:r w:rsidR="00A9456B">
        <w:rPr>
          <w:b/>
          <w:bCs/>
        </w:rPr>
        <w:t>)</w:t>
      </w:r>
    </w:p>
    <w:p w14:paraId="68A94413" w14:textId="72C5BB0C" w:rsidR="00683488" w:rsidRDefault="00683488" w:rsidP="00A65081">
      <w:pPr>
        <w:pStyle w:val="NoSpacing"/>
        <w:rPr>
          <w:i/>
          <w:iCs/>
        </w:rPr>
      </w:pPr>
      <w:r>
        <w:rPr>
          <w:i/>
          <w:iCs/>
        </w:rPr>
        <w:t>Choice:</w:t>
      </w:r>
    </w:p>
    <w:p w14:paraId="26A5A72F" w14:textId="247A62FC" w:rsidR="00683488" w:rsidRPr="00683488" w:rsidRDefault="00B71175" w:rsidP="00A65081">
      <w:pPr>
        <w:pStyle w:val="NoSpacing"/>
        <w:rPr>
          <w:i/>
          <w:iCs/>
        </w:rPr>
      </w:pPr>
      <w:r>
        <w:rPr>
          <w:i/>
          <w:iCs/>
        </w:rPr>
        <w:t xml:space="preserve">Type: </w:t>
      </w:r>
      <w:r w:rsidR="00683488">
        <w:rPr>
          <w:i/>
          <w:iCs/>
        </w:rPr>
        <w:t>Best Bad Choice</w:t>
      </w:r>
      <w:r>
        <w:rPr>
          <w:i/>
          <w:iCs/>
        </w:rPr>
        <w:t>/</w:t>
      </w:r>
      <w:r w:rsidR="00683488">
        <w:rPr>
          <w:i/>
          <w:iCs/>
        </w:rPr>
        <w:t>Irreconcilable Good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65081" w14:paraId="038078E1" w14:textId="77777777" w:rsidTr="00356C81">
        <w:tc>
          <w:tcPr>
            <w:tcW w:w="2337" w:type="dxa"/>
            <w:shd w:val="clear" w:color="auto" w:fill="F2F2F2" w:themeFill="background1" w:themeFillShade="F2"/>
          </w:tcPr>
          <w:p w14:paraId="16EE2785" w14:textId="77777777" w:rsidR="00A65081" w:rsidRPr="0017408E" w:rsidRDefault="00A65081" w:rsidP="00356C81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Underdeveloped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496EDA94" w14:textId="77777777" w:rsidR="00A65081" w:rsidRPr="0017408E" w:rsidRDefault="00A65081" w:rsidP="00356C81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Fair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3CC4419F" w14:textId="77777777" w:rsidR="00A65081" w:rsidRPr="0017408E" w:rsidRDefault="00A65081" w:rsidP="00356C81">
            <w:pPr>
              <w:pStyle w:val="NoSpacing"/>
              <w:rPr>
                <w:i/>
                <w:iCs/>
              </w:rPr>
            </w:pPr>
            <w:r w:rsidRPr="0017408E">
              <w:rPr>
                <w:i/>
                <w:iCs/>
              </w:rPr>
              <w:t>Good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50165324" w14:textId="77777777" w:rsidR="00A65081" w:rsidRPr="0017408E" w:rsidRDefault="00A65081" w:rsidP="00356C81">
            <w:pPr>
              <w:pStyle w:val="NoSpacing"/>
              <w:rPr>
                <w:i/>
                <w:iCs/>
              </w:rPr>
            </w:pPr>
            <w:r w:rsidRPr="0017408E">
              <w:rPr>
                <w:i/>
                <w:iCs/>
              </w:rPr>
              <w:t>Excellent</w:t>
            </w:r>
          </w:p>
        </w:tc>
      </w:tr>
      <w:tr w:rsidR="00A65081" w14:paraId="406CB69F" w14:textId="77777777" w:rsidTr="00356C81">
        <w:tc>
          <w:tcPr>
            <w:tcW w:w="2337" w:type="dxa"/>
          </w:tcPr>
          <w:p w14:paraId="72A9F952" w14:textId="33B0F23D" w:rsidR="00A65081" w:rsidRPr="00A667F4" w:rsidRDefault="00A65081" w:rsidP="00356C81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 xml:space="preserve">The </w:t>
            </w:r>
            <w:r w:rsidR="00163FC5">
              <w:rPr>
                <w:sz w:val="18"/>
                <w:szCs w:val="18"/>
              </w:rPr>
              <w:t>protagonist does not face a Choice. The character is completely passive or reactive, acting without agency.</w:t>
            </w:r>
          </w:p>
        </w:tc>
        <w:tc>
          <w:tcPr>
            <w:tcW w:w="2337" w:type="dxa"/>
          </w:tcPr>
          <w:p w14:paraId="7DCEB7B8" w14:textId="7BF58CA5" w:rsidR="00A65081" w:rsidRPr="00A667F4" w:rsidRDefault="00A65081" w:rsidP="00356C81">
            <w:pPr>
              <w:pStyle w:val="NoSpacing"/>
              <w:rPr>
                <w:sz w:val="18"/>
                <w:szCs w:val="18"/>
              </w:rPr>
            </w:pPr>
            <w:r w:rsidRPr="00A667F4">
              <w:rPr>
                <w:sz w:val="18"/>
                <w:szCs w:val="18"/>
              </w:rPr>
              <w:t xml:space="preserve">The </w:t>
            </w:r>
            <w:r w:rsidR="00163FC5">
              <w:rPr>
                <w:sz w:val="18"/>
                <w:szCs w:val="18"/>
              </w:rPr>
              <w:t>Choice is too easy for the protagonist. The stakes for all the consequences are not equally positive or negative.</w:t>
            </w:r>
          </w:p>
        </w:tc>
        <w:tc>
          <w:tcPr>
            <w:tcW w:w="2338" w:type="dxa"/>
          </w:tcPr>
          <w:p w14:paraId="7E6B14A3" w14:textId="4D6222F4" w:rsidR="00A65081" w:rsidRPr="00A667F4" w:rsidRDefault="00163FC5" w:rsidP="00356C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Choice posed to the protagonist is difficult. The character struggles to determine the best path forward.</w:t>
            </w:r>
          </w:p>
        </w:tc>
        <w:tc>
          <w:tcPr>
            <w:tcW w:w="2338" w:type="dxa"/>
          </w:tcPr>
          <w:p w14:paraId="6D03A8B9" w14:textId="0F32878A" w:rsidR="00A65081" w:rsidRPr="00A667F4" w:rsidRDefault="00163FC5" w:rsidP="002C2EA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Choice becomes incredibly difficult for the protagonist. The character cannot see a way out of the predicament, and neither </w:t>
            </w:r>
            <w:r w:rsidR="002C2EA5">
              <w:rPr>
                <w:sz w:val="18"/>
                <w:szCs w:val="18"/>
              </w:rPr>
              <w:t xml:space="preserve">can </w:t>
            </w:r>
            <w:r>
              <w:rPr>
                <w:sz w:val="18"/>
                <w:szCs w:val="18"/>
              </w:rPr>
              <w:t>the reader</w:t>
            </w:r>
            <w:r w:rsidR="002C2EA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which should set up a surprising but inevitable Consequence.</w:t>
            </w:r>
          </w:p>
        </w:tc>
      </w:tr>
    </w:tbl>
    <w:p w14:paraId="25A6BD84" w14:textId="77777777" w:rsidR="00A65081" w:rsidRDefault="00A65081" w:rsidP="00A65081">
      <w:pPr>
        <w:pStyle w:val="NoSpacing"/>
      </w:pPr>
      <w:r>
        <w:t>Notes:</w:t>
      </w:r>
    </w:p>
    <w:p w14:paraId="5C259B16" w14:textId="08C13CEF" w:rsidR="00A65081" w:rsidRDefault="00A65081" w:rsidP="004A3C29">
      <w:pPr>
        <w:pStyle w:val="NoSpacing"/>
      </w:pPr>
    </w:p>
    <w:p w14:paraId="7D629F7C" w14:textId="259DE03A" w:rsidR="00A65081" w:rsidRDefault="00683488" w:rsidP="00A65081">
      <w:pPr>
        <w:pStyle w:val="NoSpacing"/>
        <w:rPr>
          <w:b/>
          <w:bCs/>
        </w:rPr>
      </w:pPr>
      <w:r>
        <w:rPr>
          <w:b/>
          <w:bCs/>
        </w:rPr>
        <w:t xml:space="preserve">What is the </w:t>
      </w:r>
      <w:r w:rsidR="00A65081">
        <w:rPr>
          <w:b/>
          <w:bCs/>
        </w:rPr>
        <w:t xml:space="preserve">Consequence </w:t>
      </w:r>
      <w:r w:rsidR="00A9456B">
        <w:rPr>
          <w:b/>
          <w:bCs/>
        </w:rPr>
        <w:t>(</w:t>
      </w:r>
      <w:r w:rsidR="00565676" w:rsidRPr="00565676">
        <w:rPr>
          <w:b/>
          <w:bCs/>
        </w:rPr>
        <w:t>What event occurs because of the protagonist’s decision?</w:t>
      </w:r>
      <w:r w:rsidR="00A9456B">
        <w:rPr>
          <w:b/>
          <w:bCs/>
        </w:rPr>
        <w:t>)</w:t>
      </w:r>
    </w:p>
    <w:p w14:paraId="22A28A4E" w14:textId="25FD62B5" w:rsidR="00683488" w:rsidRPr="00683488" w:rsidRDefault="00683488" w:rsidP="00A65081">
      <w:pPr>
        <w:pStyle w:val="NoSpacing"/>
        <w:rPr>
          <w:i/>
          <w:iCs/>
        </w:rPr>
      </w:pPr>
      <w:r>
        <w:rPr>
          <w:i/>
          <w:iCs/>
        </w:rPr>
        <w:t>Consequence: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65081" w14:paraId="65584E8F" w14:textId="77777777" w:rsidTr="00356C81">
        <w:tc>
          <w:tcPr>
            <w:tcW w:w="2337" w:type="dxa"/>
            <w:shd w:val="clear" w:color="auto" w:fill="F2F2F2" w:themeFill="background1" w:themeFillShade="F2"/>
          </w:tcPr>
          <w:p w14:paraId="4B8D540E" w14:textId="77777777" w:rsidR="00A65081" w:rsidRPr="0017408E" w:rsidRDefault="00A65081" w:rsidP="00356C81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Underdeveloped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07DE683E" w14:textId="77777777" w:rsidR="00A65081" w:rsidRPr="0017408E" w:rsidRDefault="00A65081" w:rsidP="00356C81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Fair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7A51CD1D" w14:textId="77777777" w:rsidR="00A65081" w:rsidRPr="0017408E" w:rsidRDefault="00A65081" w:rsidP="00356C81">
            <w:pPr>
              <w:pStyle w:val="NoSpacing"/>
              <w:rPr>
                <w:i/>
                <w:iCs/>
              </w:rPr>
            </w:pPr>
            <w:r w:rsidRPr="0017408E">
              <w:rPr>
                <w:i/>
                <w:iCs/>
              </w:rPr>
              <w:t>Good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2F36D363" w14:textId="77777777" w:rsidR="00A65081" w:rsidRPr="0017408E" w:rsidRDefault="00A65081" w:rsidP="00356C81">
            <w:pPr>
              <w:pStyle w:val="NoSpacing"/>
              <w:rPr>
                <w:i/>
                <w:iCs/>
              </w:rPr>
            </w:pPr>
            <w:r w:rsidRPr="0017408E">
              <w:rPr>
                <w:i/>
                <w:iCs/>
              </w:rPr>
              <w:t>Excellent</w:t>
            </w:r>
          </w:p>
        </w:tc>
      </w:tr>
      <w:tr w:rsidR="00A65081" w14:paraId="41F6DA02" w14:textId="77777777" w:rsidTr="00356C81">
        <w:tc>
          <w:tcPr>
            <w:tcW w:w="2337" w:type="dxa"/>
          </w:tcPr>
          <w:p w14:paraId="07CABCBD" w14:textId="54A505FE" w:rsidR="00A65081" w:rsidRPr="00A667F4" w:rsidRDefault="0085601F" w:rsidP="00356C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Because the protagonist is passive or reactive, the Consequence is dull and one that the reader anticipated</w:t>
            </w:r>
            <w:r w:rsidR="002C2EA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creating an unsatisfying </w:t>
            </w:r>
            <w:r w:rsidR="00413E77">
              <w:rPr>
                <w:sz w:val="18"/>
                <w:szCs w:val="18"/>
              </w:rPr>
              <w:t>ending to the scene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37" w:type="dxa"/>
          </w:tcPr>
          <w:p w14:paraId="07B74AA6" w14:textId="231E8D05" w:rsidR="00A65081" w:rsidRPr="00A667F4" w:rsidRDefault="0085601F" w:rsidP="006C303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Because the Choice is too easy for the protagonist, the Consequence is obvious and easily predicted by the reader</w:t>
            </w:r>
            <w:r w:rsidR="00B41D86">
              <w:rPr>
                <w:sz w:val="18"/>
                <w:szCs w:val="18"/>
              </w:rPr>
              <w:t xml:space="preserve">, but there is minor satisfaction when the reader </w:t>
            </w:r>
            <w:r w:rsidR="006C3034">
              <w:rPr>
                <w:sz w:val="18"/>
                <w:szCs w:val="18"/>
              </w:rPr>
              <w:t xml:space="preserve">correctly </w:t>
            </w:r>
            <w:r w:rsidR="00B41D86">
              <w:rPr>
                <w:sz w:val="18"/>
                <w:szCs w:val="18"/>
              </w:rPr>
              <w:t>guesses the outcome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38" w:type="dxa"/>
          </w:tcPr>
          <w:p w14:paraId="1DB76752" w14:textId="5C80C9C7" w:rsidR="00A65081" w:rsidRPr="00A667F4" w:rsidRDefault="0085601F" w:rsidP="00356C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the protagonist struggles to determine the best path forward, the Consequence is often unexpected</w:t>
            </w:r>
            <w:r w:rsidR="002C2EA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which delights the reader.</w:t>
            </w:r>
          </w:p>
        </w:tc>
        <w:tc>
          <w:tcPr>
            <w:tcW w:w="2338" w:type="dxa"/>
          </w:tcPr>
          <w:p w14:paraId="2003844A" w14:textId="694A74D3" w:rsidR="00A65081" w:rsidRPr="00A667F4" w:rsidRDefault="0085601F" w:rsidP="002C2EA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 an incredibly difficult Choice for the protagonist, the Consequence strikes the perfect balance of surprising but inevitable. The reader never </w:t>
            </w:r>
            <w:r w:rsidR="002C2EA5">
              <w:rPr>
                <w:sz w:val="18"/>
                <w:szCs w:val="18"/>
              </w:rPr>
              <w:t xml:space="preserve">sees </w:t>
            </w:r>
            <w:r>
              <w:rPr>
                <w:sz w:val="18"/>
                <w:szCs w:val="18"/>
              </w:rPr>
              <w:t xml:space="preserve">the end </w:t>
            </w:r>
            <w:r w:rsidR="00413E77">
              <w:rPr>
                <w:sz w:val="18"/>
                <w:szCs w:val="18"/>
              </w:rPr>
              <w:t xml:space="preserve">of the scene </w:t>
            </w:r>
            <w:r>
              <w:rPr>
                <w:sz w:val="18"/>
                <w:szCs w:val="18"/>
              </w:rPr>
              <w:t>coming, but once it does, they realize they should have seen it all along.</w:t>
            </w:r>
          </w:p>
        </w:tc>
      </w:tr>
    </w:tbl>
    <w:p w14:paraId="27206763" w14:textId="0043BD81" w:rsidR="008E38C0" w:rsidRDefault="00A65081" w:rsidP="004A3C29">
      <w:pPr>
        <w:pStyle w:val="NoSpacing"/>
      </w:pPr>
      <w:r>
        <w:t>Notes:</w:t>
      </w:r>
    </w:p>
    <w:p w14:paraId="56ED64EA" w14:textId="6C453D7F" w:rsidR="00A65081" w:rsidRDefault="00A65081" w:rsidP="004A3C29">
      <w:pPr>
        <w:pStyle w:val="NoSpacing"/>
        <w:pBdr>
          <w:bottom w:val="single" w:sz="6" w:space="1" w:color="auto"/>
        </w:pBdr>
      </w:pPr>
    </w:p>
    <w:p w14:paraId="0A8866DA" w14:textId="03022C47" w:rsidR="008E38C0" w:rsidRDefault="008E38C0" w:rsidP="004A3C29">
      <w:pPr>
        <w:pStyle w:val="NoSpacing"/>
      </w:pPr>
    </w:p>
    <w:p w14:paraId="4C3273A8" w14:textId="460D3049" w:rsidR="0045528B" w:rsidRDefault="0045528B" w:rsidP="004A3C29">
      <w:pPr>
        <w:pStyle w:val="NoSpacing"/>
      </w:pPr>
      <w:r>
        <w:t xml:space="preserve">Please feel free to share </w:t>
      </w:r>
      <w:r w:rsidR="001379E9">
        <w:t>Scene</w:t>
      </w:r>
      <w:r>
        <w:t xml:space="preserve"> Rubric according to the </w:t>
      </w:r>
      <w:r w:rsidRPr="0045528B">
        <w:rPr>
          <w:b/>
          <w:bCs/>
        </w:rPr>
        <w:t>Creative Commons Attribution 4.0 International</w:t>
      </w:r>
      <w:r>
        <w:t xml:space="preserve"> license which states </w:t>
      </w:r>
      <w:r w:rsidR="00FD583B">
        <w:t xml:space="preserve">that </w:t>
      </w:r>
      <w:r>
        <w:t>you may share</w:t>
      </w:r>
      <w:r w:rsidRPr="0045528B">
        <w:t xml:space="preserve"> (copy and redistribute the material in any medium or format) and adapt (remix, transform, and build upon the material) for any purpose, even commercially with this attribution: </w:t>
      </w:r>
      <w:r w:rsidRPr="0045528B">
        <w:rPr>
          <w:b/>
          <w:bCs/>
        </w:rPr>
        <w:t>Created by J. Thorn</w:t>
      </w:r>
      <w:r w:rsidRPr="0045528B">
        <w:t>.</w:t>
      </w:r>
    </w:p>
    <w:p w14:paraId="10D28A82" w14:textId="77777777" w:rsidR="0045528B" w:rsidRDefault="0045528B" w:rsidP="004A3C29">
      <w:pPr>
        <w:pStyle w:val="NoSpacing"/>
      </w:pPr>
    </w:p>
    <w:p w14:paraId="2826D402" w14:textId="77777777" w:rsidR="008B6C3D" w:rsidRDefault="00254453" w:rsidP="004A3C29">
      <w:pPr>
        <w:pStyle w:val="NoSpacing"/>
      </w:pPr>
      <w:r>
        <w:t xml:space="preserve">If you find the Story Rubric helpful, please consider buying me a coffee at </w:t>
      </w:r>
      <w:hyperlink r:id="rId9" w:history="1">
        <w:r w:rsidRPr="00ED2E27">
          <w:rPr>
            <w:rStyle w:val="Hyperlink"/>
          </w:rPr>
          <w:t>https://ko-fi.com/jthorn</w:t>
        </w:r>
      </w:hyperlink>
      <w:r>
        <w:t xml:space="preserve">. </w:t>
      </w:r>
    </w:p>
    <w:p w14:paraId="3C3DD480" w14:textId="77777777" w:rsidR="008B6C3D" w:rsidRDefault="008B6C3D" w:rsidP="004A3C29">
      <w:pPr>
        <w:pStyle w:val="NoSpacing"/>
      </w:pPr>
    </w:p>
    <w:p w14:paraId="180DD3FB" w14:textId="3C08F952" w:rsidR="00B43C0A" w:rsidRDefault="00254453" w:rsidP="004A3C29">
      <w:pPr>
        <w:pStyle w:val="NoSpacing"/>
      </w:pPr>
      <w:r>
        <w:t>Thank you</w:t>
      </w:r>
      <w:r w:rsidR="008B6C3D">
        <w:t xml:space="preserve"> and best of luck with your story!</w:t>
      </w:r>
    </w:p>
    <w:p w14:paraId="5E648F8A" w14:textId="52E37A12" w:rsidR="00254453" w:rsidRDefault="00254453" w:rsidP="004A3C29">
      <w:pPr>
        <w:pStyle w:val="NoSpacing"/>
      </w:pPr>
    </w:p>
    <w:p w14:paraId="5D1C892D" w14:textId="77777777" w:rsidR="008B6C3D" w:rsidRDefault="008B6C3D" w:rsidP="004A3C29">
      <w:pPr>
        <w:pStyle w:val="NoSpacing"/>
      </w:pPr>
      <w:r>
        <w:t>Sincerely,</w:t>
      </w:r>
    </w:p>
    <w:p w14:paraId="61C88DD7" w14:textId="768D9915" w:rsidR="00037CD6" w:rsidRPr="00C25998" w:rsidRDefault="00254453" w:rsidP="00037CD6">
      <w:pPr>
        <w:pStyle w:val="NoSpacing"/>
      </w:pPr>
      <w:r>
        <w:t>J. Thorn</w:t>
      </w:r>
    </w:p>
    <w:sectPr w:rsidR="00037CD6" w:rsidRPr="00C25998" w:rsidSect="0005745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346BF" w14:textId="77777777" w:rsidR="001310B8" w:rsidRDefault="001310B8">
      <w:pPr>
        <w:spacing w:line="240" w:lineRule="auto"/>
      </w:pPr>
      <w:r>
        <w:separator/>
      </w:r>
    </w:p>
  </w:endnote>
  <w:endnote w:type="continuationSeparator" w:id="0">
    <w:p w14:paraId="155DCC54" w14:textId="77777777" w:rsidR="001310B8" w:rsidRDefault="00131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7C571" w14:textId="0833CB5C" w:rsidR="009B2E89" w:rsidRPr="0045528B" w:rsidRDefault="0045528B" w:rsidP="0045528B">
    <w:pPr>
      <w:pStyle w:val="NoSpacing"/>
      <w:rPr>
        <w:i/>
        <w:iCs/>
        <w:sz w:val="18"/>
        <w:szCs w:val="18"/>
      </w:rPr>
    </w:pPr>
    <w:r w:rsidRPr="00936A9D">
      <w:rPr>
        <w:b/>
        <w:bCs/>
        <w:i/>
        <w:iCs/>
        <w:sz w:val="18"/>
        <w:szCs w:val="18"/>
      </w:rPr>
      <w:t>Attribution 4.0 International</w:t>
    </w:r>
    <w:r w:rsidRPr="00936A9D">
      <w:rPr>
        <w:i/>
        <w:iCs/>
        <w:sz w:val="18"/>
        <w:szCs w:val="18"/>
      </w:rPr>
      <w:t xml:space="preserve"> (</w:t>
    </w:r>
    <w:hyperlink r:id="rId1" w:tgtFrame="_blank" w:history="1">
      <w:r w:rsidRPr="00936A9D">
        <w:rPr>
          <w:rStyle w:val="Hyperlink"/>
          <w:i/>
          <w:iCs/>
          <w:sz w:val="18"/>
          <w:szCs w:val="18"/>
        </w:rPr>
        <w:t>CC BY 4.0</w:t>
      </w:r>
    </w:hyperlink>
    <w:r w:rsidRPr="00936A9D">
      <w:rPr>
        <w:i/>
        <w:iCs/>
        <w:sz w:val="18"/>
        <w:szCs w:val="18"/>
      </w:rPr>
      <w:t xml:space="preserve">). </w:t>
    </w:r>
    <w:r>
      <w:rPr>
        <w:i/>
        <w:iCs/>
        <w:sz w:val="18"/>
        <w:szCs w:val="18"/>
      </w:rPr>
      <w:t>Share</w:t>
    </w:r>
    <w:r w:rsidRPr="00936A9D">
      <w:rPr>
        <w:i/>
        <w:iCs/>
        <w:sz w:val="18"/>
        <w:szCs w:val="18"/>
      </w:rPr>
      <w:t xml:space="preserve"> (copy and redistribute the material in any medium or format) and adapt (remix, transform, and build upon the material) for any purpose, even commercially </w:t>
    </w:r>
    <w:r>
      <w:rPr>
        <w:i/>
        <w:iCs/>
        <w:sz w:val="18"/>
        <w:szCs w:val="18"/>
      </w:rPr>
      <w:t>with</w:t>
    </w:r>
    <w:r w:rsidRPr="00936A9D">
      <w:rPr>
        <w:i/>
        <w:iCs/>
        <w:sz w:val="18"/>
        <w:szCs w:val="18"/>
      </w:rPr>
      <w:t xml:space="preserve"> this attribution: </w:t>
    </w:r>
    <w:r w:rsidRPr="00936A9D">
      <w:rPr>
        <w:b/>
        <w:bCs/>
        <w:i/>
        <w:iCs/>
        <w:sz w:val="18"/>
        <w:szCs w:val="18"/>
      </w:rPr>
      <w:t>Created by J. Thorn.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3EF3" w14:textId="63436826" w:rsidR="004B1008" w:rsidRPr="00057455" w:rsidRDefault="00057455" w:rsidP="00057455">
    <w:pPr>
      <w:pStyle w:val="NoSpacing"/>
      <w:rPr>
        <w:i/>
        <w:iCs/>
        <w:sz w:val="18"/>
        <w:szCs w:val="18"/>
      </w:rPr>
    </w:pPr>
    <w:bookmarkStart w:id="0" w:name="_Hlk60741235"/>
    <w:bookmarkStart w:id="1" w:name="_Hlk60741236"/>
    <w:bookmarkStart w:id="2" w:name="_Hlk60741264"/>
    <w:bookmarkStart w:id="3" w:name="_Hlk60741265"/>
    <w:r w:rsidRPr="00936A9D">
      <w:rPr>
        <w:b/>
        <w:bCs/>
        <w:i/>
        <w:iCs/>
        <w:sz w:val="18"/>
        <w:szCs w:val="18"/>
      </w:rPr>
      <w:t>Attribution 4.0 International</w:t>
    </w:r>
    <w:r w:rsidRPr="00936A9D">
      <w:rPr>
        <w:i/>
        <w:iCs/>
        <w:sz w:val="18"/>
        <w:szCs w:val="18"/>
      </w:rPr>
      <w:t xml:space="preserve"> (</w:t>
    </w:r>
    <w:hyperlink r:id="rId1" w:tgtFrame="_blank" w:history="1">
      <w:r w:rsidRPr="00936A9D">
        <w:rPr>
          <w:rStyle w:val="Hyperlink"/>
          <w:i/>
          <w:iCs/>
          <w:sz w:val="18"/>
          <w:szCs w:val="18"/>
        </w:rPr>
        <w:t>CC BY 4.0</w:t>
      </w:r>
    </w:hyperlink>
    <w:r w:rsidRPr="00936A9D">
      <w:rPr>
        <w:i/>
        <w:iCs/>
        <w:sz w:val="18"/>
        <w:szCs w:val="18"/>
      </w:rPr>
      <w:t xml:space="preserve">). </w:t>
    </w:r>
    <w:r w:rsidR="00A77218">
      <w:rPr>
        <w:i/>
        <w:iCs/>
        <w:sz w:val="18"/>
        <w:szCs w:val="18"/>
      </w:rPr>
      <w:t>Share</w:t>
    </w:r>
    <w:r w:rsidRPr="00936A9D">
      <w:rPr>
        <w:i/>
        <w:iCs/>
        <w:sz w:val="18"/>
        <w:szCs w:val="18"/>
      </w:rPr>
      <w:t xml:space="preserve"> (copy and redistribute the material in any medium or format) and adapt (remix, transform, and build upon the material) for any purpose, even commercially </w:t>
    </w:r>
    <w:r w:rsidR="00A77218">
      <w:rPr>
        <w:i/>
        <w:iCs/>
        <w:sz w:val="18"/>
        <w:szCs w:val="18"/>
      </w:rPr>
      <w:t>with</w:t>
    </w:r>
    <w:r w:rsidRPr="00936A9D">
      <w:rPr>
        <w:i/>
        <w:iCs/>
        <w:sz w:val="18"/>
        <w:szCs w:val="18"/>
      </w:rPr>
      <w:t xml:space="preserve"> this attribution: </w:t>
    </w:r>
    <w:r w:rsidRPr="00936A9D">
      <w:rPr>
        <w:b/>
        <w:bCs/>
        <w:i/>
        <w:iCs/>
        <w:sz w:val="18"/>
        <w:szCs w:val="18"/>
      </w:rPr>
      <w:t>Created by J. Thorn.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BC209" w14:textId="77777777" w:rsidR="001310B8" w:rsidRDefault="001310B8">
      <w:pPr>
        <w:spacing w:line="240" w:lineRule="auto"/>
      </w:pPr>
      <w:r>
        <w:separator/>
      </w:r>
    </w:p>
  </w:footnote>
  <w:footnote w:type="continuationSeparator" w:id="0">
    <w:p w14:paraId="44D53E27" w14:textId="77777777" w:rsidR="001310B8" w:rsidRDefault="00131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BBB6C" w14:textId="1C51181E" w:rsidR="009B2E89" w:rsidRDefault="004C6E64" w:rsidP="004C6E64">
    <w:pPr>
      <w:pStyle w:val="Header"/>
      <w:jc w:val="right"/>
    </w:pPr>
    <w:r>
      <w:rPr>
        <w:noProof/>
        <w:lang w:val="en-US"/>
      </w:rPr>
      <w:drawing>
        <wp:inline distT="0" distB="0" distL="0" distR="0" wp14:anchorId="6E16EA72" wp14:editId="3A76C9B3">
          <wp:extent cx="1544043" cy="310212"/>
          <wp:effectExtent l="0" t="0" r="0" b="0"/>
          <wp:docPr id="2" name="Picture 2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 tgtFrame="_blank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043" cy="31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8A0F9" w14:textId="20C56E87" w:rsidR="00BC5A48" w:rsidRDefault="00BC5A48" w:rsidP="00D44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1B07"/>
    <w:multiLevelType w:val="multilevel"/>
    <w:tmpl w:val="11CC1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5084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0NLWwMLawMDQxNDFR0lEKTi0uzszPAykwMqoFAPRQ4MstAAAA"/>
  </w:docVars>
  <w:rsids>
    <w:rsidRoot w:val="004B1008"/>
    <w:rsid w:val="00037CD6"/>
    <w:rsid w:val="00051CA9"/>
    <w:rsid w:val="00057455"/>
    <w:rsid w:val="00076094"/>
    <w:rsid w:val="000768E7"/>
    <w:rsid w:val="000A602C"/>
    <w:rsid w:val="000A6EE0"/>
    <w:rsid w:val="000B6139"/>
    <w:rsid w:val="000E0EEE"/>
    <w:rsid w:val="000F36A6"/>
    <w:rsid w:val="000F723C"/>
    <w:rsid w:val="00100FC8"/>
    <w:rsid w:val="001310B8"/>
    <w:rsid w:val="00131B39"/>
    <w:rsid w:val="001379E9"/>
    <w:rsid w:val="00163FC5"/>
    <w:rsid w:val="001850C6"/>
    <w:rsid w:val="001969A9"/>
    <w:rsid w:val="001B4DC6"/>
    <w:rsid w:val="001E131F"/>
    <w:rsid w:val="00203F52"/>
    <w:rsid w:val="00213815"/>
    <w:rsid w:val="00254453"/>
    <w:rsid w:val="0028674A"/>
    <w:rsid w:val="002A1680"/>
    <w:rsid w:val="002C2EA5"/>
    <w:rsid w:val="00305804"/>
    <w:rsid w:val="00315BF2"/>
    <w:rsid w:val="003178A5"/>
    <w:rsid w:val="00323ED6"/>
    <w:rsid w:val="003341CF"/>
    <w:rsid w:val="003822A2"/>
    <w:rsid w:val="00390EF4"/>
    <w:rsid w:val="003A0684"/>
    <w:rsid w:val="003E3C86"/>
    <w:rsid w:val="003E769D"/>
    <w:rsid w:val="003F415C"/>
    <w:rsid w:val="00400FFE"/>
    <w:rsid w:val="00413E77"/>
    <w:rsid w:val="00421EB5"/>
    <w:rsid w:val="0042417D"/>
    <w:rsid w:val="00441337"/>
    <w:rsid w:val="00444AA1"/>
    <w:rsid w:val="0045528B"/>
    <w:rsid w:val="00467380"/>
    <w:rsid w:val="00483C5A"/>
    <w:rsid w:val="004874A5"/>
    <w:rsid w:val="00492623"/>
    <w:rsid w:val="004A090F"/>
    <w:rsid w:val="004A3C29"/>
    <w:rsid w:val="004B1008"/>
    <w:rsid w:val="004B398E"/>
    <w:rsid w:val="004C3945"/>
    <w:rsid w:val="004C6E64"/>
    <w:rsid w:val="005018EC"/>
    <w:rsid w:val="0051419F"/>
    <w:rsid w:val="00540B71"/>
    <w:rsid w:val="00565676"/>
    <w:rsid w:val="0059172A"/>
    <w:rsid w:val="005964BC"/>
    <w:rsid w:val="005C4646"/>
    <w:rsid w:val="005D1290"/>
    <w:rsid w:val="005E0387"/>
    <w:rsid w:val="00645C46"/>
    <w:rsid w:val="00651531"/>
    <w:rsid w:val="00657483"/>
    <w:rsid w:val="00676561"/>
    <w:rsid w:val="00683488"/>
    <w:rsid w:val="006A2A23"/>
    <w:rsid w:val="006C3034"/>
    <w:rsid w:val="006D7747"/>
    <w:rsid w:val="00702162"/>
    <w:rsid w:val="00731948"/>
    <w:rsid w:val="00777A77"/>
    <w:rsid w:val="00792D4F"/>
    <w:rsid w:val="007A4B7C"/>
    <w:rsid w:val="007A58C2"/>
    <w:rsid w:val="007C1F39"/>
    <w:rsid w:val="007C2783"/>
    <w:rsid w:val="007D734C"/>
    <w:rsid w:val="00831FDD"/>
    <w:rsid w:val="0085601F"/>
    <w:rsid w:val="008B0E7A"/>
    <w:rsid w:val="008B6C3D"/>
    <w:rsid w:val="008B76B4"/>
    <w:rsid w:val="008B7FBD"/>
    <w:rsid w:val="008D4D3F"/>
    <w:rsid w:val="008D73C8"/>
    <w:rsid w:val="008E38C0"/>
    <w:rsid w:val="008F0EAF"/>
    <w:rsid w:val="00924398"/>
    <w:rsid w:val="00936A9D"/>
    <w:rsid w:val="00947C4F"/>
    <w:rsid w:val="009872D5"/>
    <w:rsid w:val="0099091C"/>
    <w:rsid w:val="00997D72"/>
    <w:rsid w:val="009B07C0"/>
    <w:rsid w:val="009B0D5D"/>
    <w:rsid w:val="009B2E89"/>
    <w:rsid w:val="009B4A77"/>
    <w:rsid w:val="009B7ED9"/>
    <w:rsid w:val="009D44FD"/>
    <w:rsid w:val="009F044C"/>
    <w:rsid w:val="00A44B6C"/>
    <w:rsid w:val="00A65081"/>
    <w:rsid w:val="00A77218"/>
    <w:rsid w:val="00A85CD9"/>
    <w:rsid w:val="00A912CE"/>
    <w:rsid w:val="00A9456B"/>
    <w:rsid w:val="00A955A5"/>
    <w:rsid w:val="00AA4B1B"/>
    <w:rsid w:val="00AC270D"/>
    <w:rsid w:val="00AE53AE"/>
    <w:rsid w:val="00B0384E"/>
    <w:rsid w:val="00B1189E"/>
    <w:rsid w:val="00B41D86"/>
    <w:rsid w:val="00B43C0A"/>
    <w:rsid w:val="00B542D1"/>
    <w:rsid w:val="00B607E7"/>
    <w:rsid w:val="00B62014"/>
    <w:rsid w:val="00B71175"/>
    <w:rsid w:val="00B71349"/>
    <w:rsid w:val="00B818A8"/>
    <w:rsid w:val="00B863BE"/>
    <w:rsid w:val="00BA438E"/>
    <w:rsid w:val="00BB7185"/>
    <w:rsid w:val="00BC13E9"/>
    <w:rsid w:val="00BC5A48"/>
    <w:rsid w:val="00BC6576"/>
    <w:rsid w:val="00BE0D67"/>
    <w:rsid w:val="00C1062F"/>
    <w:rsid w:val="00C168E4"/>
    <w:rsid w:val="00C25998"/>
    <w:rsid w:val="00C374B9"/>
    <w:rsid w:val="00C43A6B"/>
    <w:rsid w:val="00C72B9D"/>
    <w:rsid w:val="00C970EF"/>
    <w:rsid w:val="00CA6D73"/>
    <w:rsid w:val="00CB7141"/>
    <w:rsid w:val="00CC090B"/>
    <w:rsid w:val="00CC0FB8"/>
    <w:rsid w:val="00CC3EB3"/>
    <w:rsid w:val="00CC4440"/>
    <w:rsid w:val="00D10B35"/>
    <w:rsid w:val="00D15D8D"/>
    <w:rsid w:val="00D30689"/>
    <w:rsid w:val="00D378D8"/>
    <w:rsid w:val="00D42DF5"/>
    <w:rsid w:val="00D44136"/>
    <w:rsid w:val="00D46D2C"/>
    <w:rsid w:val="00D475EE"/>
    <w:rsid w:val="00D47A2D"/>
    <w:rsid w:val="00D70467"/>
    <w:rsid w:val="00D925BD"/>
    <w:rsid w:val="00DC0BA8"/>
    <w:rsid w:val="00E030E4"/>
    <w:rsid w:val="00E10731"/>
    <w:rsid w:val="00E45682"/>
    <w:rsid w:val="00E45E8A"/>
    <w:rsid w:val="00E729B5"/>
    <w:rsid w:val="00E76BEA"/>
    <w:rsid w:val="00E806E6"/>
    <w:rsid w:val="00E81C46"/>
    <w:rsid w:val="00E82650"/>
    <w:rsid w:val="00E862C9"/>
    <w:rsid w:val="00E962B3"/>
    <w:rsid w:val="00E9661C"/>
    <w:rsid w:val="00EA526E"/>
    <w:rsid w:val="00EA6A19"/>
    <w:rsid w:val="00EB2941"/>
    <w:rsid w:val="00EB6298"/>
    <w:rsid w:val="00EE3318"/>
    <w:rsid w:val="00F112A9"/>
    <w:rsid w:val="00F259F2"/>
    <w:rsid w:val="00F34194"/>
    <w:rsid w:val="00F6061A"/>
    <w:rsid w:val="00F71877"/>
    <w:rsid w:val="00F759D5"/>
    <w:rsid w:val="00FC0A2B"/>
    <w:rsid w:val="00FD583B"/>
    <w:rsid w:val="00FE46E1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DC757"/>
  <w15:docId w15:val="{2F577AC3-1AB7-487E-AD26-8F0B12CD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D734C"/>
    <w:pPr>
      <w:ind w:left="720"/>
      <w:contextualSpacing/>
    </w:pPr>
  </w:style>
  <w:style w:type="table" w:styleId="TableGrid">
    <w:name w:val="Table Grid"/>
    <w:basedOn w:val="TableNormal"/>
    <w:uiPriority w:val="39"/>
    <w:rsid w:val="00E76B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D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D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77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47"/>
  </w:style>
  <w:style w:type="paragraph" w:styleId="Footer">
    <w:name w:val="footer"/>
    <w:basedOn w:val="Normal"/>
    <w:link w:val="FooterChar"/>
    <w:uiPriority w:val="99"/>
    <w:unhideWhenUsed/>
    <w:rsid w:val="006D77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47"/>
  </w:style>
  <w:style w:type="character" w:styleId="CommentReference">
    <w:name w:val="annotation reference"/>
    <w:basedOn w:val="DefaultParagraphFont"/>
    <w:uiPriority w:val="99"/>
    <w:semiHidden/>
    <w:unhideWhenUsed/>
    <w:rsid w:val="00657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4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7F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FB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3C29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toryrubric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o-fi.com/jthor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storyrubr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JT</cp:lastModifiedBy>
  <cp:revision>20</cp:revision>
  <cp:lastPrinted>2019-12-11T17:45:00Z</cp:lastPrinted>
  <dcterms:created xsi:type="dcterms:W3CDTF">2021-11-19T15:03:00Z</dcterms:created>
  <dcterms:modified xsi:type="dcterms:W3CDTF">2025-01-04T14:03:00Z</dcterms:modified>
</cp:coreProperties>
</file>